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FDCF" w14:textId="77777777" w:rsidR="00BC786D" w:rsidRDefault="00BC786D" w:rsidP="00555D44">
      <w:pPr>
        <w:spacing w:line="276" w:lineRule="auto"/>
        <w:rPr>
          <w:rFonts w:ascii="Calibri" w:eastAsia="Times New Roman" w:hAnsi="Calibri" w:cs="Times New Roman"/>
          <w:b/>
          <w:szCs w:val="28"/>
          <w:lang w:eastAsia="el-GR"/>
        </w:rPr>
      </w:pPr>
    </w:p>
    <w:p w14:paraId="6717A26C" w14:textId="77777777" w:rsidR="00555D44" w:rsidRPr="00555D44" w:rsidRDefault="00555D44" w:rsidP="00555D44">
      <w:pPr>
        <w:spacing w:line="276" w:lineRule="auto"/>
        <w:rPr>
          <w:rFonts w:ascii="Calibri" w:eastAsia="Times New Roman" w:hAnsi="Calibri" w:cs="Times New Roman"/>
          <w:b/>
          <w:szCs w:val="28"/>
          <w:lang w:eastAsia="el-GR"/>
        </w:rPr>
      </w:pPr>
      <w:r w:rsidRPr="00555D44">
        <w:rPr>
          <w:rFonts w:ascii="Calibri" w:eastAsia="Times New Roman" w:hAnsi="Calibri" w:cs="Times New Roman"/>
          <w:b/>
          <w:szCs w:val="28"/>
          <w:lang w:eastAsia="el-GR"/>
        </w:rPr>
        <w:t>ΘΕΜΑ Α</w:t>
      </w:r>
    </w:p>
    <w:p w14:paraId="10BEFA3B" w14:textId="77777777" w:rsidR="00555D44" w:rsidRPr="00555D44" w:rsidRDefault="00555D44" w:rsidP="00555D44">
      <w:pPr>
        <w:spacing w:line="276" w:lineRule="auto"/>
        <w:rPr>
          <w:rFonts w:ascii="Calibri" w:eastAsia="Times New Roman" w:hAnsi="Calibri" w:cs="Times New Roman"/>
          <w:b/>
          <w:sz w:val="22"/>
          <w:szCs w:val="28"/>
          <w:lang w:eastAsia="el-GR"/>
        </w:rPr>
      </w:pPr>
      <w:r w:rsidRPr="00555D44">
        <w:rPr>
          <w:rFonts w:ascii="Calibri" w:eastAsia="Times New Roman" w:hAnsi="Calibri" w:cs="Times New Roman"/>
          <w:b/>
          <w:sz w:val="22"/>
          <w:szCs w:val="28"/>
          <w:lang w:eastAsia="el-GR"/>
        </w:rPr>
        <w:t>Α1</w:t>
      </w:r>
    </w:p>
    <w:p w14:paraId="0992599E" w14:textId="77777777" w:rsidR="00555D44" w:rsidRPr="00555D44" w:rsidRDefault="00555D44" w:rsidP="00555D44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t>α</w:t>
      </w: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sym w:font="Wingdings" w:char="F0E0"/>
      </w:r>
      <w:r w:rsidR="00EB6A8E">
        <w:rPr>
          <w:rFonts w:ascii="Calibri" w:eastAsia="Times New Roman" w:hAnsi="Calibri" w:cs="Times New Roman"/>
          <w:sz w:val="22"/>
          <w:szCs w:val="28"/>
          <w:lang w:eastAsia="el-GR"/>
        </w:rPr>
        <w:t>Σωστό</w:t>
      </w:r>
    </w:p>
    <w:p w14:paraId="4E84AE02" w14:textId="77777777" w:rsidR="00555D44" w:rsidRPr="00555D44" w:rsidRDefault="00555D44" w:rsidP="00555D44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t>β</w:t>
      </w: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sym w:font="Wingdings" w:char="F0E0"/>
      </w:r>
      <w:r w:rsidR="00EB6A8E">
        <w:rPr>
          <w:rFonts w:ascii="Calibri" w:eastAsia="Times New Roman" w:hAnsi="Calibri" w:cs="Times New Roman"/>
          <w:sz w:val="22"/>
          <w:szCs w:val="28"/>
          <w:lang w:eastAsia="el-GR"/>
        </w:rPr>
        <w:t>Σωστό</w:t>
      </w:r>
    </w:p>
    <w:p w14:paraId="531451A0" w14:textId="77777777" w:rsidR="00555D44" w:rsidRPr="00555D44" w:rsidRDefault="00555D44" w:rsidP="00555D44">
      <w:pPr>
        <w:spacing w:line="276" w:lineRule="auto"/>
        <w:rPr>
          <w:rFonts w:ascii="Calibri" w:eastAsia="Times New Roman" w:hAnsi="Calibri" w:cs="Times New Roman"/>
          <w:sz w:val="22"/>
          <w:szCs w:val="28"/>
          <w:lang w:val="en-US" w:eastAsia="el-GR"/>
        </w:rPr>
      </w:pP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t>γ</w:t>
      </w: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sym w:font="Wingdings" w:char="F0E0"/>
      </w:r>
      <w:r>
        <w:rPr>
          <w:rFonts w:ascii="Calibri" w:eastAsia="Times New Roman" w:hAnsi="Calibri" w:cs="Times New Roman"/>
          <w:sz w:val="22"/>
          <w:szCs w:val="28"/>
          <w:lang w:eastAsia="el-GR"/>
        </w:rPr>
        <w:t>Λάθος</w:t>
      </w:r>
    </w:p>
    <w:p w14:paraId="4D8C4B3B" w14:textId="77777777" w:rsidR="00555D44" w:rsidRPr="00555D44" w:rsidRDefault="00555D44" w:rsidP="00555D44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t>δ</w:t>
      </w: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sym w:font="Wingdings" w:char="F0E0"/>
      </w: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t>Λάθος</w:t>
      </w:r>
    </w:p>
    <w:p w14:paraId="1A2EE3B0" w14:textId="77777777" w:rsidR="00555D44" w:rsidRPr="00555D44" w:rsidRDefault="00555D44" w:rsidP="00555D44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t>ε</w:t>
      </w: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sym w:font="Wingdings" w:char="F0E0"/>
      </w:r>
      <w:r w:rsidR="00EB6A8E">
        <w:rPr>
          <w:rFonts w:ascii="Calibri" w:eastAsia="Times New Roman" w:hAnsi="Calibri" w:cs="Times New Roman"/>
          <w:sz w:val="22"/>
          <w:szCs w:val="28"/>
          <w:lang w:eastAsia="el-GR"/>
        </w:rPr>
        <w:t>Σωστό</w:t>
      </w:r>
    </w:p>
    <w:p w14:paraId="13E194D5" w14:textId="77777777" w:rsidR="00555D44" w:rsidRPr="00555D44" w:rsidRDefault="00555D44" w:rsidP="00555D44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</w:p>
    <w:p w14:paraId="50176434" w14:textId="77777777" w:rsidR="00555D44" w:rsidRPr="00555D44" w:rsidRDefault="00555D44" w:rsidP="00555D44">
      <w:pPr>
        <w:spacing w:line="276" w:lineRule="auto"/>
        <w:rPr>
          <w:rFonts w:ascii="Calibri" w:eastAsia="Times New Roman" w:hAnsi="Calibri" w:cs="Times New Roman"/>
          <w:b/>
          <w:sz w:val="22"/>
          <w:szCs w:val="28"/>
          <w:lang w:eastAsia="el-GR"/>
        </w:rPr>
      </w:pPr>
      <w:r w:rsidRPr="00555D44">
        <w:rPr>
          <w:rFonts w:ascii="Calibri" w:eastAsia="Times New Roman" w:hAnsi="Calibri" w:cs="Times New Roman"/>
          <w:b/>
          <w:sz w:val="22"/>
          <w:szCs w:val="28"/>
          <w:lang w:eastAsia="el-GR"/>
        </w:rPr>
        <w:t>Α2</w:t>
      </w:r>
    </w:p>
    <w:p w14:paraId="2C6BFAE7" w14:textId="77777777" w:rsidR="00555D44" w:rsidRPr="00555D44" w:rsidRDefault="00555D44" w:rsidP="00555D44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t>1</w:t>
      </w: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sym w:font="Wingdings" w:char="F0E0"/>
      </w:r>
      <w:r>
        <w:rPr>
          <w:rFonts w:ascii="Calibri" w:eastAsia="Times New Roman" w:hAnsi="Calibri" w:cs="Times New Roman"/>
          <w:sz w:val="22"/>
          <w:szCs w:val="28"/>
          <w:lang w:eastAsia="el-GR"/>
        </w:rPr>
        <w:t>γ</w:t>
      </w:r>
    </w:p>
    <w:p w14:paraId="45854BDB" w14:textId="77777777" w:rsidR="00555D44" w:rsidRPr="00555D44" w:rsidRDefault="00555D44" w:rsidP="00555D44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t>2</w:t>
      </w: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sym w:font="Wingdings" w:char="F0E0"/>
      </w:r>
      <w:r w:rsidR="00EB6A8E">
        <w:rPr>
          <w:rFonts w:ascii="Calibri" w:eastAsia="Times New Roman" w:hAnsi="Calibri" w:cs="Times New Roman"/>
          <w:sz w:val="22"/>
          <w:szCs w:val="28"/>
          <w:lang w:eastAsia="el-GR"/>
        </w:rPr>
        <w:t>β</w:t>
      </w:r>
    </w:p>
    <w:p w14:paraId="25BBE587" w14:textId="77777777" w:rsidR="00555D44" w:rsidRPr="00555D44" w:rsidRDefault="00555D44" w:rsidP="00555D44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t>3</w:t>
      </w: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sym w:font="Wingdings" w:char="F0E0"/>
      </w:r>
      <w:r w:rsidR="00EB6A8E">
        <w:rPr>
          <w:rFonts w:ascii="Calibri" w:eastAsia="Times New Roman" w:hAnsi="Calibri" w:cs="Times New Roman"/>
          <w:sz w:val="22"/>
          <w:szCs w:val="28"/>
          <w:lang w:eastAsia="el-GR"/>
        </w:rPr>
        <w:t>δ</w:t>
      </w:r>
    </w:p>
    <w:p w14:paraId="34614522" w14:textId="77777777" w:rsidR="00555D44" w:rsidRPr="00555D44" w:rsidRDefault="00555D44" w:rsidP="00555D44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t>4</w:t>
      </w: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sym w:font="Wingdings" w:char="F0E0"/>
      </w:r>
      <w:r w:rsidR="00EB6A8E">
        <w:rPr>
          <w:rFonts w:ascii="Calibri" w:eastAsia="Times New Roman" w:hAnsi="Calibri" w:cs="Times New Roman"/>
          <w:sz w:val="22"/>
          <w:szCs w:val="28"/>
          <w:lang w:eastAsia="el-GR"/>
        </w:rPr>
        <w:t>στ</w:t>
      </w:r>
    </w:p>
    <w:p w14:paraId="12A60212" w14:textId="77777777" w:rsidR="00555D44" w:rsidRDefault="00555D44" w:rsidP="00555D44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t>5</w:t>
      </w:r>
      <w:r w:rsidRPr="00555D44">
        <w:rPr>
          <w:rFonts w:ascii="Calibri" w:eastAsia="Times New Roman" w:hAnsi="Calibri" w:cs="Times New Roman"/>
          <w:sz w:val="22"/>
          <w:szCs w:val="28"/>
          <w:lang w:eastAsia="el-GR"/>
        </w:rPr>
        <w:sym w:font="Wingdings" w:char="F0E0"/>
      </w:r>
      <w:r w:rsidR="00EB6A8E">
        <w:rPr>
          <w:rFonts w:ascii="Calibri" w:eastAsia="Times New Roman" w:hAnsi="Calibri" w:cs="Times New Roman"/>
          <w:sz w:val="22"/>
          <w:szCs w:val="28"/>
          <w:lang w:eastAsia="el-GR"/>
        </w:rPr>
        <w:t>α</w:t>
      </w:r>
    </w:p>
    <w:p w14:paraId="05AA226B" w14:textId="77777777" w:rsidR="00696464" w:rsidRPr="00555D44" w:rsidRDefault="00696464" w:rsidP="00555D44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</w:p>
    <w:p w14:paraId="6AF706FC" w14:textId="77777777" w:rsidR="00BC786D" w:rsidRDefault="00BC786D" w:rsidP="00696464">
      <w:pPr>
        <w:spacing w:line="276" w:lineRule="auto"/>
        <w:rPr>
          <w:rFonts w:ascii="Calibri" w:eastAsia="Times New Roman" w:hAnsi="Calibri" w:cs="Times New Roman"/>
          <w:b/>
          <w:szCs w:val="28"/>
          <w:lang w:eastAsia="el-GR"/>
        </w:rPr>
      </w:pPr>
    </w:p>
    <w:p w14:paraId="21D3E085" w14:textId="77777777" w:rsidR="00696464" w:rsidRPr="00696464" w:rsidRDefault="00696464" w:rsidP="00696464">
      <w:pPr>
        <w:spacing w:line="276" w:lineRule="auto"/>
        <w:rPr>
          <w:rFonts w:ascii="Calibri" w:eastAsia="Times New Roman" w:hAnsi="Calibri" w:cs="Times New Roman"/>
          <w:b/>
          <w:szCs w:val="28"/>
          <w:lang w:eastAsia="el-GR"/>
        </w:rPr>
      </w:pPr>
      <w:r w:rsidRPr="00696464">
        <w:rPr>
          <w:rFonts w:ascii="Calibri" w:eastAsia="Times New Roman" w:hAnsi="Calibri" w:cs="Times New Roman"/>
          <w:b/>
          <w:szCs w:val="28"/>
          <w:lang w:eastAsia="el-GR"/>
        </w:rPr>
        <w:t>ΘΕΜΑ Β</w:t>
      </w:r>
    </w:p>
    <w:p w14:paraId="5859023E" w14:textId="77777777" w:rsidR="00696464" w:rsidRPr="00696464" w:rsidRDefault="00696464" w:rsidP="00696464">
      <w:pPr>
        <w:spacing w:line="276" w:lineRule="auto"/>
        <w:rPr>
          <w:rFonts w:ascii="Calibri" w:eastAsia="Times New Roman" w:hAnsi="Calibri" w:cs="Times New Roman"/>
          <w:b/>
          <w:sz w:val="22"/>
          <w:szCs w:val="28"/>
          <w:lang w:eastAsia="el-GR"/>
        </w:rPr>
      </w:pPr>
      <w:r w:rsidRPr="00696464">
        <w:rPr>
          <w:rFonts w:ascii="Calibri" w:eastAsia="Times New Roman" w:hAnsi="Calibri" w:cs="Times New Roman"/>
          <w:b/>
          <w:sz w:val="22"/>
          <w:szCs w:val="28"/>
          <w:lang w:eastAsia="el-GR"/>
        </w:rPr>
        <w:t>Β1</w:t>
      </w:r>
    </w:p>
    <w:p w14:paraId="69B7D9A4" w14:textId="77777777" w:rsidR="00696464" w:rsidRDefault="00696464" w:rsidP="00696464">
      <w:pPr>
        <w:pStyle w:val="ListParagraph"/>
        <w:numPr>
          <w:ilvl w:val="0"/>
          <w:numId w:val="18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Ελατήρια για φθαρμένους κυλίνδρους (εξπάντερ)</w:t>
      </w:r>
    </w:p>
    <w:p w14:paraId="4D254F9B" w14:textId="77777777" w:rsidR="00696464" w:rsidRDefault="00696464" w:rsidP="00696464">
      <w:pPr>
        <w:pStyle w:val="ListParagraph"/>
        <w:numPr>
          <w:ilvl w:val="0"/>
          <w:numId w:val="18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Ελατήρια με τραπεζοειδή διατομή</w:t>
      </w:r>
    </w:p>
    <w:p w14:paraId="2B6BBDC8" w14:textId="77777777" w:rsidR="00696464" w:rsidRDefault="00696464" w:rsidP="00696464">
      <w:pPr>
        <w:pStyle w:val="ListParagraph"/>
        <w:numPr>
          <w:ilvl w:val="0"/>
          <w:numId w:val="18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Ελατήρια με δόντι</w:t>
      </w:r>
    </w:p>
    <w:p w14:paraId="5F5C7EA4" w14:textId="77777777" w:rsidR="00696464" w:rsidRDefault="00696464" w:rsidP="00696464">
      <w:pPr>
        <w:pStyle w:val="ListParagraph"/>
        <w:numPr>
          <w:ilvl w:val="0"/>
          <w:numId w:val="18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Σφηνοειδή ελατήρια</w:t>
      </w:r>
    </w:p>
    <w:p w14:paraId="7A734360" w14:textId="77777777" w:rsidR="00696464" w:rsidRDefault="00696464" w:rsidP="00696464">
      <w:pPr>
        <w:pStyle w:val="ListParagraph"/>
        <w:numPr>
          <w:ilvl w:val="0"/>
          <w:numId w:val="18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Επιχρωμιωμένα ελατήρια</w:t>
      </w:r>
    </w:p>
    <w:p w14:paraId="32ECA5FF" w14:textId="77777777" w:rsidR="00BC786D" w:rsidRDefault="00BC786D" w:rsidP="00696464">
      <w:pPr>
        <w:spacing w:line="276" w:lineRule="auto"/>
        <w:rPr>
          <w:rFonts w:ascii="Calibri" w:eastAsia="Times New Roman" w:hAnsi="Calibri" w:cs="Times New Roman"/>
          <w:b/>
          <w:sz w:val="22"/>
          <w:szCs w:val="28"/>
          <w:lang w:eastAsia="el-GR"/>
        </w:rPr>
      </w:pPr>
    </w:p>
    <w:p w14:paraId="3BA905AC" w14:textId="77777777" w:rsidR="00696464" w:rsidRDefault="00696464" w:rsidP="00696464">
      <w:pPr>
        <w:spacing w:line="276" w:lineRule="auto"/>
        <w:rPr>
          <w:rFonts w:ascii="Calibri" w:eastAsia="Times New Roman" w:hAnsi="Calibri" w:cs="Times New Roman"/>
          <w:b/>
          <w:sz w:val="22"/>
          <w:szCs w:val="28"/>
          <w:lang w:eastAsia="el-GR"/>
        </w:rPr>
      </w:pPr>
      <w:r w:rsidRPr="00696464">
        <w:rPr>
          <w:rFonts w:ascii="Calibri" w:eastAsia="Times New Roman" w:hAnsi="Calibri" w:cs="Times New Roman"/>
          <w:b/>
          <w:sz w:val="22"/>
          <w:szCs w:val="28"/>
          <w:lang w:eastAsia="el-GR"/>
        </w:rPr>
        <w:t>Β2</w:t>
      </w:r>
    </w:p>
    <w:p w14:paraId="5E4B6FC0" w14:textId="77777777" w:rsidR="00696464" w:rsidRPr="00696464" w:rsidRDefault="00696464" w:rsidP="00696464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α)</w:t>
      </w:r>
    </w:p>
    <w:p w14:paraId="0F0AF18B" w14:textId="77777777" w:rsidR="00696464" w:rsidRDefault="00696464" w:rsidP="00696464">
      <w:pPr>
        <w:pStyle w:val="ListParagraph"/>
        <w:numPr>
          <w:ilvl w:val="0"/>
          <w:numId w:val="19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Μετάδοση με γρανάζια</w:t>
      </w:r>
    </w:p>
    <w:p w14:paraId="31E11E57" w14:textId="77777777" w:rsidR="00696464" w:rsidRDefault="00696464" w:rsidP="00696464">
      <w:pPr>
        <w:pStyle w:val="ListParagraph"/>
        <w:numPr>
          <w:ilvl w:val="0"/>
          <w:numId w:val="19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Μετάδοση με οδοντωτό ιμάντα</w:t>
      </w:r>
    </w:p>
    <w:p w14:paraId="2455B5F7" w14:textId="77777777" w:rsidR="00696464" w:rsidRDefault="00696464" w:rsidP="00696464">
      <w:pPr>
        <w:pStyle w:val="ListParagraph"/>
        <w:numPr>
          <w:ilvl w:val="0"/>
          <w:numId w:val="19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Μετάδοση με καδένα</w:t>
      </w:r>
    </w:p>
    <w:p w14:paraId="07328DB7" w14:textId="77777777" w:rsidR="00BC786D" w:rsidRDefault="00BC786D" w:rsidP="00696464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</w:p>
    <w:p w14:paraId="397355CF" w14:textId="77777777" w:rsidR="00696464" w:rsidRDefault="00696464" w:rsidP="00696464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β)</w:t>
      </w:r>
    </w:p>
    <w:p w14:paraId="18AFC61C" w14:textId="77777777" w:rsidR="00696464" w:rsidRDefault="00BA447E" w:rsidP="00696464">
      <w:pPr>
        <w:pStyle w:val="ListParagraph"/>
        <w:numPr>
          <w:ilvl w:val="0"/>
          <w:numId w:val="20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 w:rsidRPr="00BA447E">
        <w:rPr>
          <w:rFonts w:ascii="Calibri" w:eastAsia="Times New Roman" w:hAnsi="Calibri" w:cs="Times New Roman"/>
          <w:b/>
          <w:sz w:val="22"/>
          <w:szCs w:val="28"/>
          <w:lang w:eastAsia="el-GR"/>
        </w:rPr>
        <w:t>Ξηρά χιτώνια</w:t>
      </w:r>
      <w:r>
        <w:rPr>
          <w:rFonts w:ascii="Calibri" w:eastAsia="Times New Roman" w:hAnsi="Calibri" w:cs="Times New Roman"/>
          <w:sz w:val="22"/>
          <w:szCs w:val="28"/>
          <w:lang w:eastAsia="el-GR"/>
        </w:rPr>
        <w:t>: Αυτά τοποθετούνται μέσα σε κύλινδρο που σχηματίζει το σώμα του κινητήρα. Δεν έρχονται σε άμεση επαφή με το ψυκτικό υγρό γι’αυτό λέγονται και ξηρά χιτώνια.</w:t>
      </w:r>
    </w:p>
    <w:p w14:paraId="2A4FE6D5" w14:textId="77777777" w:rsidR="00BA447E" w:rsidRPr="00696464" w:rsidRDefault="00BA447E" w:rsidP="00696464">
      <w:pPr>
        <w:pStyle w:val="ListParagraph"/>
        <w:numPr>
          <w:ilvl w:val="0"/>
          <w:numId w:val="20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b/>
          <w:sz w:val="22"/>
          <w:szCs w:val="28"/>
          <w:lang w:eastAsia="el-GR"/>
        </w:rPr>
        <w:t>Υγρά χιτώνια</w:t>
      </w:r>
      <w:r>
        <w:rPr>
          <w:rFonts w:ascii="Calibri" w:eastAsia="Times New Roman" w:hAnsi="Calibri" w:cs="Times New Roman"/>
          <w:sz w:val="22"/>
          <w:szCs w:val="28"/>
          <w:lang w:eastAsia="el-GR"/>
        </w:rPr>
        <w:t>: Σε αυτά το ψυκτικό υγρό έρχεται σε άμεση επαφή με το χιτώνιο.</w:t>
      </w:r>
    </w:p>
    <w:p w14:paraId="565737DE" w14:textId="77777777" w:rsidR="002960A1" w:rsidRDefault="002960A1" w:rsidP="002960A1">
      <w:pPr>
        <w:spacing w:line="276" w:lineRule="auto"/>
        <w:rPr>
          <w:rFonts w:ascii="Calibri" w:eastAsia="Times New Roman" w:hAnsi="Calibri" w:cs="Times New Roman"/>
          <w:b/>
          <w:szCs w:val="28"/>
          <w:lang w:eastAsia="el-GR"/>
        </w:rPr>
      </w:pPr>
    </w:p>
    <w:p w14:paraId="6B072C38" w14:textId="77777777" w:rsidR="00BC786D" w:rsidRDefault="00BC786D">
      <w:pPr>
        <w:rPr>
          <w:rFonts w:ascii="Calibri" w:eastAsia="Times New Roman" w:hAnsi="Calibri" w:cs="Times New Roman"/>
          <w:b/>
          <w:szCs w:val="28"/>
          <w:lang w:eastAsia="el-GR"/>
        </w:rPr>
      </w:pPr>
      <w:r>
        <w:rPr>
          <w:rFonts w:ascii="Calibri" w:eastAsia="Times New Roman" w:hAnsi="Calibri" w:cs="Times New Roman"/>
          <w:b/>
          <w:szCs w:val="28"/>
          <w:lang w:eastAsia="el-GR"/>
        </w:rPr>
        <w:br w:type="page"/>
      </w:r>
    </w:p>
    <w:p w14:paraId="0D3841C1" w14:textId="77777777" w:rsidR="002960A1" w:rsidRPr="00696464" w:rsidRDefault="002960A1" w:rsidP="002960A1">
      <w:pPr>
        <w:spacing w:line="276" w:lineRule="auto"/>
        <w:rPr>
          <w:rFonts w:ascii="Calibri" w:eastAsia="Times New Roman" w:hAnsi="Calibri" w:cs="Times New Roman"/>
          <w:b/>
          <w:szCs w:val="28"/>
          <w:lang w:eastAsia="el-GR"/>
        </w:rPr>
      </w:pPr>
      <w:r>
        <w:rPr>
          <w:rFonts w:ascii="Calibri" w:eastAsia="Times New Roman" w:hAnsi="Calibri" w:cs="Times New Roman"/>
          <w:b/>
          <w:szCs w:val="28"/>
          <w:lang w:eastAsia="el-GR"/>
        </w:rPr>
        <w:lastRenderedPageBreak/>
        <w:t>ΘΕΜΑ Γ</w:t>
      </w:r>
    </w:p>
    <w:p w14:paraId="423F41AF" w14:textId="77777777" w:rsidR="002960A1" w:rsidRPr="00696464" w:rsidRDefault="002960A1" w:rsidP="002960A1">
      <w:pPr>
        <w:spacing w:line="276" w:lineRule="auto"/>
        <w:rPr>
          <w:rFonts w:ascii="Calibri" w:eastAsia="Times New Roman" w:hAnsi="Calibri" w:cs="Times New Roman"/>
          <w:b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b/>
          <w:sz w:val="22"/>
          <w:szCs w:val="28"/>
          <w:lang w:eastAsia="el-GR"/>
        </w:rPr>
        <w:t>Γ</w:t>
      </w:r>
      <w:r w:rsidRPr="00696464">
        <w:rPr>
          <w:rFonts w:ascii="Calibri" w:eastAsia="Times New Roman" w:hAnsi="Calibri" w:cs="Times New Roman"/>
          <w:b/>
          <w:sz w:val="22"/>
          <w:szCs w:val="28"/>
          <w:lang w:eastAsia="el-GR"/>
        </w:rPr>
        <w:t>1</w:t>
      </w:r>
      <w:r w:rsidR="00BC786D">
        <w:rPr>
          <w:rFonts w:ascii="Calibri" w:eastAsia="Times New Roman" w:hAnsi="Calibri" w:cs="Times New Roman"/>
          <w:b/>
          <w:sz w:val="22"/>
          <w:szCs w:val="28"/>
          <w:lang w:eastAsia="el-GR"/>
        </w:rPr>
        <w:t xml:space="preserve"> !!! Γράφετε 5 από τα παρακάτω!!!</w:t>
      </w:r>
    </w:p>
    <w:p w14:paraId="0FC7B5BD" w14:textId="77777777" w:rsidR="002960A1" w:rsidRDefault="002960A1" w:rsidP="002960A1">
      <w:pPr>
        <w:pStyle w:val="ListParagraph"/>
        <w:numPr>
          <w:ilvl w:val="0"/>
          <w:numId w:val="18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Από το φορτίο του κινητήρα (σε περιπτώσεις μεγάλου φορτίου)</w:t>
      </w:r>
    </w:p>
    <w:p w14:paraId="7B93BAFF" w14:textId="77777777" w:rsidR="002960A1" w:rsidRDefault="002960A1" w:rsidP="002960A1">
      <w:pPr>
        <w:pStyle w:val="ListParagraph"/>
        <w:numPr>
          <w:ilvl w:val="0"/>
          <w:numId w:val="18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Από τον τύπο της βενζίνης (σε περιπτώσεις χαμηλού βαθμού οκτανίων)</w:t>
      </w:r>
    </w:p>
    <w:p w14:paraId="6D79B056" w14:textId="77777777" w:rsidR="002960A1" w:rsidRDefault="002960A1" w:rsidP="002960A1">
      <w:pPr>
        <w:pStyle w:val="ListParagraph"/>
        <w:numPr>
          <w:ilvl w:val="0"/>
          <w:numId w:val="18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Από τη σχέση συμπίεσης (μεγαλύτερη συμπίεση λόγω μη εγκεγκριμένων μετατροπών)</w:t>
      </w:r>
    </w:p>
    <w:p w14:paraId="706EBC10" w14:textId="77777777" w:rsidR="002960A1" w:rsidRDefault="002960A1" w:rsidP="002960A1">
      <w:pPr>
        <w:pStyle w:val="ListParagraph"/>
        <w:numPr>
          <w:ilvl w:val="0"/>
          <w:numId w:val="18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Από την μορφή του θαλάμου καύσης και την ανομοιόμορφη κατανομή μίγματος σε αυτόν</w:t>
      </w:r>
    </w:p>
    <w:p w14:paraId="6331B682" w14:textId="77777777" w:rsidR="002960A1" w:rsidRDefault="002960A1" w:rsidP="002960A1">
      <w:pPr>
        <w:pStyle w:val="ListParagraph"/>
        <w:numPr>
          <w:ilvl w:val="0"/>
          <w:numId w:val="18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Από κακή ψύξη των κυλίνδρων</w:t>
      </w:r>
    </w:p>
    <w:p w14:paraId="05338D72" w14:textId="77777777" w:rsidR="002960A1" w:rsidRDefault="002960A1" w:rsidP="002960A1">
      <w:pPr>
        <w:pStyle w:val="ListParagraph"/>
        <w:numPr>
          <w:ilvl w:val="0"/>
          <w:numId w:val="18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Από την άκαιρη στιγμή της ανάφλεξης, λόγω εσφαλμένης ρύθμισης του αβάνς</w:t>
      </w:r>
      <w:r w:rsidR="00BC786D">
        <w:rPr>
          <w:rFonts w:ascii="Calibri" w:eastAsia="Times New Roman" w:hAnsi="Calibri" w:cs="Times New Roman"/>
          <w:sz w:val="22"/>
          <w:szCs w:val="28"/>
          <w:lang w:eastAsia="el-GR"/>
        </w:rPr>
        <w:t xml:space="preserve"> (περισσότερη από την κανονική προπορεία)</w:t>
      </w:r>
    </w:p>
    <w:p w14:paraId="25C5F754" w14:textId="77777777" w:rsidR="002960A1" w:rsidRDefault="00BC786D" w:rsidP="002960A1">
      <w:pPr>
        <w:spacing w:line="276" w:lineRule="auto"/>
        <w:rPr>
          <w:rFonts w:ascii="Calibri" w:eastAsia="Times New Roman" w:hAnsi="Calibri" w:cs="Times New Roman"/>
          <w:b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b/>
          <w:sz w:val="22"/>
          <w:szCs w:val="28"/>
          <w:lang w:eastAsia="el-GR"/>
        </w:rPr>
        <w:t>Γ</w:t>
      </w:r>
      <w:r w:rsidR="002960A1" w:rsidRPr="00696464">
        <w:rPr>
          <w:rFonts w:ascii="Calibri" w:eastAsia="Times New Roman" w:hAnsi="Calibri" w:cs="Times New Roman"/>
          <w:b/>
          <w:sz w:val="22"/>
          <w:szCs w:val="28"/>
          <w:lang w:eastAsia="el-GR"/>
        </w:rPr>
        <w:t>2</w:t>
      </w:r>
    </w:p>
    <w:p w14:paraId="36AE0BBC" w14:textId="77777777" w:rsidR="00BC786D" w:rsidRDefault="002960A1" w:rsidP="002960A1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α)</w:t>
      </w:r>
      <w:r w:rsidR="00BC786D">
        <w:rPr>
          <w:rFonts w:ascii="Calibri" w:eastAsia="Times New Roman" w:hAnsi="Calibri" w:cs="Times New Roman"/>
          <w:sz w:val="22"/>
          <w:szCs w:val="28"/>
          <w:lang w:eastAsia="el-GR"/>
        </w:rPr>
        <w:tab/>
      </w:r>
    </w:p>
    <w:p w14:paraId="4E050A4E" w14:textId="77777777" w:rsidR="002960A1" w:rsidRPr="00696464" w:rsidRDefault="00BC786D" w:rsidP="00BC786D">
      <w:pPr>
        <w:spacing w:line="276" w:lineRule="auto"/>
        <w:ind w:firstLine="360"/>
        <w:rPr>
          <w:rFonts w:ascii="Calibri" w:eastAsia="Times New Roman" w:hAnsi="Calibri" w:cs="Times New Roman"/>
          <w:sz w:val="22"/>
          <w:szCs w:val="28"/>
          <w:lang w:eastAsia="el-GR"/>
        </w:rPr>
      </w:pPr>
      <w:r w:rsidRPr="00BC786D">
        <w:rPr>
          <w:rFonts w:ascii="Calibri" w:eastAsia="Times New Roman" w:hAnsi="Calibri" w:cs="Times New Roman"/>
          <w:b/>
          <w:sz w:val="22"/>
          <w:szCs w:val="28"/>
          <w:lang w:eastAsia="el-GR"/>
        </w:rPr>
        <w:t xml:space="preserve">!!! </w:t>
      </w:r>
      <w:r>
        <w:rPr>
          <w:rFonts w:ascii="Calibri" w:eastAsia="Times New Roman" w:hAnsi="Calibri" w:cs="Times New Roman"/>
          <w:b/>
          <w:sz w:val="22"/>
          <w:szCs w:val="28"/>
          <w:lang w:eastAsia="el-GR"/>
        </w:rPr>
        <w:t>Γράφετε 2</w:t>
      </w:r>
      <w:r w:rsidRPr="00BC786D">
        <w:rPr>
          <w:rFonts w:ascii="Calibri" w:eastAsia="Times New Roman" w:hAnsi="Calibri" w:cs="Times New Roman"/>
          <w:b/>
          <w:sz w:val="22"/>
          <w:szCs w:val="28"/>
          <w:lang w:eastAsia="el-GR"/>
        </w:rPr>
        <w:t xml:space="preserve"> από τα παρακάτω</w:t>
      </w:r>
      <w:r>
        <w:rPr>
          <w:rFonts w:ascii="Calibri" w:eastAsia="Times New Roman" w:hAnsi="Calibri" w:cs="Times New Roman"/>
          <w:b/>
          <w:sz w:val="22"/>
          <w:szCs w:val="28"/>
          <w:lang w:eastAsia="el-GR"/>
        </w:rPr>
        <w:t xml:space="preserve"> πλεονεκτήματα</w:t>
      </w:r>
      <w:r w:rsidRPr="00BC786D">
        <w:rPr>
          <w:rFonts w:ascii="Calibri" w:eastAsia="Times New Roman" w:hAnsi="Calibri" w:cs="Times New Roman"/>
          <w:b/>
          <w:sz w:val="22"/>
          <w:szCs w:val="28"/>
          <w:lang w:eastAsia="el-GR"/>
        </w:rPr>
        <w:t>!!!</w:t>
      </w:r>
    </w:p>
    <w:p w14:paraId="32693877" w14:textId="77777777" w:rsidR="002960A1" w:rsidRDefault="00BC786D" w:rsidP="002960A1">
      <w:pPr>
        <w:pStyle w:val="ListParagraph"/>
        <w:numPr>
          <w:ilvl w:val="0"/>
          <w:numId w:val="19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Το κράμα αλουμινίου έχει καλύτερη θερμική αγωγιμότητα, με συνέπεια να μπορεί να δημιουργηθεί μεγαλύτερη σχέση συμπίεσης, χωρις αυταναύλεξη</w:t>
      </w:r>
    </w:p>
    <w:p w14:paraId="09A7F6D0" w14:textId="77777777" w:rsidR="002960A1" w:rsidRDefault="00BC786D" w:rsidP="002960A1">
      <w:pPr>
        <w:pStyle w:val="ListParagraph"/>
        <w:numPr>
          <w:ilvl w:val="0"/>
          <w:numId w:val="19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Έχει μικρότερο βάρος, που στην όλη κατασκευή μπορεί να φτάσει στο 30%</w:t>
      </w:r>
    </w:p>
    <w:p w14:paraId="0BB44B47" w14:textId="77777777" w:rsidR="002960A1" w:rsidRDefault="00BC786D" w:rsidP="002960A1">
      <w:pPr>
        <w:pStyle w:val="ListParagraph"/>
        <w:numPr>
          <w:ilvl w:val="0"/>
          <w:numId w:val="19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Εχει μεγαλύτερη αντοχή στις απότομες μεταβολές της θερμοκρασίας</w:t>
      </w:r>
    </w:p>
    <w:p w14:paraId="1EB8A1BC" w14:textId="77777777" w:rsidR="00BC786D" w:rsidRDefault="00BC786D" w:rsidP="002960A1">
      <w:pPr>
        <w:pStyle w:val="ListParagraph"/>
        <w:numPr>
          <w:ilvl w:val="0"/>
          <w:numId w:val="19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Λόγω της μεγαλύτερης συμπίεσης και της καλύτερης ψύξης που επιτυγχάνεται, ο κινητήρας μπορεί να έχει μεγαλύτερη ισχύ και μικρότερη καταλάνωση καυσίμου</w:t>
      </w:r>
    </w:p>
    <w:p w14:paraId="2C2172F4" w14:textId="77777777" w:rsidR="00BC786D" w:rsidRDefault="00BC786D" w:rsidP="002960A1">
      <w:pPr>
        <w:pStyle w:val="ListParagraph"/>
        <w:numPr>
          <w:ilvl w:val="0"/>
          <w:numId w:val="19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Οι μηχανικές κατεργασίες επάνω στην κυλινδροκεφαλή είναι ευκολότερες</w:t>
      </w:r>
    </w:p>
    <w:p w14:paraId="1A43C353" w14:textId="77777777" w:rsidR="002960A1" w:rsidRDefault="002960A1" w:rsidP="002960A1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β)</w:t>
      </w:r>
    </w:p>
    <w:p w14:paraId="34A901F9" w14:textId="77777777" w:rsidR="00BC786D" w:rsidRDefault="00BC786D" w:rsidP="002960A1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ab/>
      </w:r>
      <w:r w:rsidRPr="00BC786D">
        <w:rPr>
          <w:rFonts w:ascii="Calibri" w:eastAsia="Times New Roman" w:hAnsi="Calibri" w:cs="Times New Roman"/>
          <w:b/>
          <w:sz w:val="22"/>
          <w:szCs w:val="28"/>
          <w:lang w:eastAsia="el-GR"/>
        </w:rPr>
        <w:t xml:space="preserve">!!! </w:t>
      </w:r>
      <w:r>
        <w:rPr>
          <w:rFonts w:ascii="Calibri" w:eastAsia="Times New Roman" w:hAnsi="Calibri" w:cs="Times New Roman"/>
          <w:b/>
          <w:sz w:val="22"/>
          <w:szCs w:val="28"/>
          <w:lang w:eastAsia="el-GR"/>
        </w:rPr>
        <w:t>Γράφετε 3</w:t>
      </w:r>
      <w:r w:rsidRPr="00BC786D">
        <w:rPr>
          <w:rFonts w:ascii="Calibri" w:eastAsia="Times New Roman" w:hAnsi="Calibri" w:cs="Times New Roman"/>
          <w:b/>
          <w:sz w:val="22"/>
          <w:szCs w:val="28"/>
          <w:lang w:eastAsia="el-GR"/>
        </w:rPr>
        <w:t xml:space="preserve"> από τα παρακάτω</w:t>
      </w:r>
      <w:r>
        <w:rPr>
          <w:rFonts w:ascii="Calibri" w:eastAsia="Times New Roman" w:hAnsi="Calibri" w:cs="Times New Roman"/>
          <w:b/>
          <w:sz w:val="22"/>
          <w:szCs w:val="28"/>
          <w:lang w:eastAsia="el-GR"/>
        </w:rPr>
        <w:t xml:space="preserve"> μειονεκτήματα</w:t>
      </w:r>
      <w:r w:rsidRPr="00BC786D">
        <w:rPr>
          <w:rFonts w:ascii="Calibri" w:eastAsia="Times New Roman" w:hAnsi="Calibri" w:cs="Times New Roman"/>
          <w:b/>
          <w:sz w:val="22"/>
          <w:szCs w:val="28"/>
          <w:lang w:eastAsia="el-GR"/>
        </w:rPr>
        <w:t>!!!</w:t>
      </w:r>
    </w:p>
    <w:p w14:paraId="52BD777C" w14:textId="77777777" w:rsidR="002960A1" w:rsidRPr="00BC786D" w:rsidRDefault="00BC786D" w:rsidP="002960A1">
      <w:pPr>
        <w:pStyle w:val="ListParagraph"/>
        <w:numPr>
          <w:ilvl w:val="0"/>
          <w:numId w:val="20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Μεγαλύτερο κόστος παραγωγής</w:t>
      </w:r>
    </w:p>
    <w:p w14:paraId="499DBB92" w14:textId="77777777" w:rsidR="00BC786D" w:rsidRDefault="00BC786D" w:rsidP="002960A1">
      <w:pPr>
        <w:pStyle w:val="ListParagraph"/>
        <w:numPr>
          <w:ilvl w:val="0"/>
          <w:numId w:val="20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Τα κράματα αλουμινιου έχουν μεγαλύτερο συντελεστή διαστολής</w:t>
      </w:r>
    </w:p>
    <w:p w14:paraId="43319C9E" w14:textId="77777777" w:rsidR="00EE4809" w:rsidRDefault="00EE4809" w:rsidP="002960A1">
      <w:pPr>
        <w:pStyle w:val="ListParagraph"/>
        <w:numPr>
          <w:ilvl w:val="0"/>
          <w:numId w:val="20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Το αλουμίνιο είναι μαλακότερο από το χυτοσίδηρο και σε μερικά σημεία που καταπονούνται περισσότερο πρέπει να προσαρμοσθούν πρόσθετα κομμάτια από ανθεκτικότερο υλικό</w:t>
      </w:r>
    </w:p>
    <w:p w14:paraId="6152254D" w14:textId="77777777" w:rsidR="00EE4809" w:rsidRDefault="00EE4809" w:rsidP="002960A1">
      <w:pPr>
        <w:pStyle w:val="ListParagraph"/>
        <w:numPr>
          <w:ilvl w:val="0"/>
          <w:numId w:val="20"/>
        </w:num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Υπάρχει μεγαλύτερη πιθανότητα διάβρωσης στο χώρο κυκλοφορίας του ψυκτικού υγρού</w:t>
      </w:r>
    </w:p>
    <w:p w14:paraId="276DD4E3" w14:textId="77777777" w:rsidR="00D15752" w:rsidRDefault="00D15752" w:rsidP="00D15752">
      <w:pPr>
        <w:spacing w:line="276" w:lineRule="auto"/>
        <w:rPr>
          <w:rFonts w:ascii="Calibri" w:eastAsia="Times New Roman" w:hAnsi="Calibri" w:cs="Times New Roman"/>
          <w:b/>
          <w:sz w:val="22"/>
          <w:szCs w:val="28"/>
          <w:lang w:eastAsia="el-GR"/>
        </w:rPr>
      </w:pPr>
    </w:p>
    <w:p w14:paraId="3B8CE11B" w14:textId="77777777" w:rsidR="00D15752" w:rsidRDefault="00D15752" w:rsidP="00D15752">
      <w:pPr>
        <w:spacing w:line="276" w:lineRule="auto"/>
        <w:rPr>
          <w:rFonts w:ascii="Calibri" w:eastAsia="Times New Roman" w:hAnsi="Calibri" w:cs="Times New Roman"/>
          <w:b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b/>
          <w:sz w:val="22"/>
          <w:szCs w:val="28"/>
          <w:lang w:eastAsia="el-GR"/>
        </w:rPr>
        <w:t>ΘΕΜΑ Δ</w:t>
      </w:r>
    </w:p>
    <w:p w14:paraId="26A49E14" w14:textId="77777777" w:rsidR="00D15752" w:rsidRDefault="00D15752" w:rsidP="00D15752">
      <w:pPr>
        <w:spacing w:line="276" w:lineRule="auto"/>
        <w:rPr>
          <w:rFonts w:ascii="Calibri" w:eastAsia="Times New Roman" w:hAnsi="Calibri" w:cs="Times New Roman"/>
          <w:b/>
          <w:sz w:val="22"/>
          <w:szCs w:val="28"/>
          <w:lang w:val="en-US" w:eastAsia="el-GR"/>
        </w:rPr>
      </w:pPr>
      <w:r>
        <w:rPr>
          <w:rFonts w:ascii="Calibri" w:eastAsia="Times New Roman" w:hAnsi="Calibri" w:cs="Times New Roman"/>
          <w:b/>
          <w:sz w:val="22"/>
          <w:szCs w:val="28"/>
          <w:lang w:eastAsia="el-GR"/>
        </w:rPr>
        <w:t>Δ1</w:t>
      </w:r>
    </w:p>
    <w:p w14:paraId="145133DE" w14:textId="77777777" w:rsidR="00D15752" w:rsidRDefault="00D15752" w:rsidP="00D15752">
      <w:pPr>
        <w:spacing w:line="276" w:lineRule="auto"/>
        <w:rPr>
          <w:rFonts w:ascii="Calibri" w:eastAsia="Times New Roman" w:hAnsi="Calibri" w:cs="Times New Roman"/>
          <w:b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α)</w:t>
      </w:r>
      <w:r>
        <w:rPr>
          <w:rFonts w:ascii="Calibri" w:eastAsia="Times New Roman" w:hAnsi="Calibri" w:cs="Times New Roman"/>
          <w:sz w:val="22"/>
          <w:szCs w:val="28"/>
          <w:lang w:eastAsia="el-GR"/>
        </w:rPr>
        <w:tab/>
      </w:r>
      <m:oMath>
        <m:r>
          <w:rPr>
            <w:rFonts w:ascii="Cambria Math" w:eastAsia="Times New Roman" w:hAnsi="Cambria Math" w:cs="Times New Roman"/>
            <w:sz w:val="22"/>
            <w:szCs w:val="28"/>
            <w:lang w:eastAsia="el-GR"/>
          </w:rPr>
          <m:t>Μ=</m:t>
        </m:r>
        <m:r>
          <w:rPr>
            <w:rFonts w:ascii="Cambria Math" w:eastAsia="Times New Roman" w:hAnsi="Cambria Math" w:cs="Times New Roman"/>
            <w:sz w:val="22"/>
            <w:szCs w:val="28"/>
            <w:lang w:val="en-US" w:eastAsia="el-GR"/>
          </w:rPr>
          <m:t>F</m:t>
        </m:r>
        <m:r>
          <w:rPr>
            <w:rFonts w:ascii="Cambria Math" w:eastAsia="Times New Roman" w:hAnsi="Cambria Math" w:cs="Times New Roman"/>
            <w:sz w:val="22"/>
            <w:szCs w:val="28"/>
            <w:lang w:eastAsia="el-GR"/>
          </w:rPr>
          <m:t>∙</m:t>
        </m:r>
        <m:r>
          <w:rPr>
            <w:rFonts w:ascii="Cambria Math" w:eastAsia="Times New Roman" w:hAnsi="Cambria Math" w:cs="Times New Roman"/>
            <w:sz w:val="22"/>
            <w:szCs w:val="28"/>
            <w:lang w:val="en-US" w:eastAsia="el-GR"/>
          </w:rPr>
          <m:t>d</m:t>
        </m:r>
        <m:r>
          <w:rPr>
            <w:rFonts w:ascii="Cambria Math" w:eastAsia="Times New Roman" w:hAnsi="Cambria Math" w:cs="Times New Roman"/>
            <w:sz w:val="22"/>
            <w:szCs w:val="28"/>
            <w:lang w:eastAsia="el-GR"/>
          </w:rPr>
          <m:t xml:space="preserve"> ή </m:t>
        </m:r>
        <m:r>
          <w:rPr>
            <w:rFonts w:ascii="Cambria Math" w:eastAsia="Times New Roman" w:hAnsi="Cambria Math" w:cs="Times New Roman"/>
            <w:sz w:val="22"/>
            <w:szCs w:val="28"/>
            <w:lang w:val="en-US" w:eastAsia="el-GR"/>
          </w:rPr>
          <m:t>F</m:t>
        </m:r>
        <m:r>
          <w:rPr>
            <w:rFonts w:ascii="Cambria Math" w:eastAsia="Times New Roman" w:hAnsi="Cambria Math" w:cs="Times New Roman"/>
            <w:sz w:val="22"/>
            <w:szCs w:val="28"/>
            <w:lang w:eastAsia="el-G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2"/>
                <w:szCs w:val="28"/>
                <w:lang w:val="en-US"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2"/>
                <w:szCs w:val="28"/>
                <w:lang w:val="en-US" w:eastAsia="el-GR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22"/>
                <w:szCs w:val="28"/>
                <w:lang w:val="en-US" w:eastAsia="el-GR"/>
              </w:rPr>
              <m:t>d</m:t>
            </m:r>
          </m:den>
        </m:f>
        <m:r>
          <w:rPr>
            <w:rFonts w:ascii="Cambria Math" w:eastAsia="Times New Roman" w:hAnsi="Cambria Math" w:cs="Times New Roman"/>
            <w:sz w:val="22"/>
            <w:szCs w:val="28"/>
            <w:lang w:eastAsia="el-G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2"/>
                <w:szCs w:val="28"/>
                <w:lang w:val="en-US"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2"/>
                <w:szCs w:val="28"/>
                <w:lang w:val="en-US" w:eastAsia="el-GR"/>
              </w:rPr>
              <m:t>1</m:t>
            </m:r>
            <m:r>
              <w:rPr>
                <w:rFonts w:ascii="Cambria Math" w:eastAsia="Times New Roman" w:hAnsi="Cambria Math" w:cs="Times New Roman"/>
                <w:sz w:val="22"/>
                <w:szCs w:val="28"/>
                <w:lang w:eastAsia="el-GR"/>
              </w:rPr>
              <m:t>.</m:t>
            </m:r>
            <m:r>
              <w:rPr>
                <w:rFonts w:ascii="Cambria Math" w:eastAsia="Times New Roman" w:hAnsi="Cambria Math" w:cs="Times New Roman"/>
                <w:sz w:val="22"/>
                <w:szCs w:val="28"/>
                <w:lang w:val="en-US" w:eastAsia="el-GR"/>
              </w:rPr>
              <m:t>000N</m:t>
            </m:r>
            <m:r>
              <w:rPr>
                <w:rFonts w:ascii="Cambria Math" w:eastAsia="Times New Roman" w:hAnsi="Cambria Math" w:cs="Times New Roman"/>
                <w:sz w:val="22"/>
                <w:szCs w:val="28"/>
                <w:lang w:eastAsia="el-GR"/>
              </w:rPr>
              <m:t>∙</m:t>
            </m:r>
            <m:r>
              <w:rPr>
                <w:rFonts w:ascii="Cambria Math" w:eastAsia="Times New Roman" w:hAnsi="Cambria Math" w:cs="Times New Roman"/>
                <w:sz w:val="22"/>
                <w:szCs w:val="28"/>
                <w:lang w:val="en-US" w:eastAsia="el-GR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22"/>
                <w:szCs w:val="28"/>
                <w:lang w:val="en-US" w:eastAsia="el-GR"/>
              </w:rPr>
              <m:t>0</m:t>
            </m:r>
            <m:r>
              <w:rPr>
                <w:rFonts w:ascii="Cambria Math" w:eastAsia="Times New Roman" w:hAnsi="Cambria Math" w:cs="Times New Roman"/>
                <w:sz w:val="22"/>
                <w:szCs w:val="28"/>
                <w:lang w:eastAsia="el-GR"/>
              </w:rPr>
              <m:t>,</m:t>
            </m:r>
            <m:r>
              <w:rPr>
                <w:rFonts w:ascii="Cambria Math" w:eastAsia="Times New Roman" w:hAnsi="Cambria Math" w:cs="Times New Roman"/>
                <w:sz w:val="22"/>
                <w:szCs w:val="28"/>
                <w:lang w:val="en-US" w:eastAsia="el-GR"/>
              </w:rPr>
              <m:t>05m</m:t>
            </m:r>
          </m:den>
        </m:f>
        <m:r>
          <w:rPr>
            <w:rFonts w:ascii="Cambria Math" w:eastAsia="Times New Roman" w:hAnsi="Cambria Math" w:cs="Times New Roman"/>
            <w:sz w:val="22"/>
            <w:szCs w:val="28"/>
            <w:lang w:eastAsia="el-GR"/>
          </w:rPr>
          <m:t>=</m:t>
        </m:r>
        <m:r>
          <w:rPr>
            <w:rFonts w:ascii="Cambria Math" w:eastAsia="Times New Roman" w:hAnsi="Cambria Math" w:cs="Times New Roman"/>
            <w:sz w:val="22"/>
            <w:szCs w:val="28"/>
            <w:lang w:val="en-US" w:eastAsia="el-GR"/>
          </w:rPr>
          <m:t>20</m:t>
        </m:r>
        <m:r>
          <w:rPr>
            <w:rFonts w:ascii="Cambria Math" w:eastAsia="Times New Roman" w:hAnsi="Cambria Math" w:cs="Times New Roman"/>
            <w:sz w:val="22"/>
            <w:szCs w:val="28"/>
            <w:lang w:eastAsia="el-GR"/>
          </w:rPr>
          <m:t>.</m:t>
        </m:r>
        <m:r>
          <w:rPr>
            <w:rFonts w:ascii="Cambria Math" w:eastAsia="Times New Roman" w:hAnsi="Cambria Math" w:cs="Times New Roman"/>
            <w:sz w:val="22"/>
            <w:szCs w:val="28"/>
            <w:lang w:val="en-US" w:eastAsia="el-GR"/>
          </w:rPr>
          <m:t>000N</m:t>
        </m:r>
      </m:oMath>
    </w:p>
    <w:p w14:paraId="0A3F93E2" w14:textId="77777777" w:rsidR="00D15752" w:rsidRDefault="00D15752" w:rsidP="00D15752">
      <w:pPr>
        <w:spacing w:line="276" w:lineRule="auto"/>
        <w:rPr>
          <w:rFonts w:ascii="Calibri" w:eastAsia="Times New Roman" w:hAnsi="Calibri" w:cs="Times New Roman"/>
          <w:sz w:val="22"/>
          <w:szCs w:val="28"/>
          <w:lang w:val="en-US"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β)</w:t>
      </w:r>
      <w:r>
        <w:rPr>
          <w:rFonts w:ascii="Calibri" w:eastAsia="Times New Roman" w:hAnsi="Calibri" w:cs="Times New Roman"/>
          <w:sz w:val="22"/>
          <w:szCs w:val="28"/>
          <w:lang w:eastAsia="el-GR"/>
        </w:rPr>
        <w:tab/>
      </w:r>
      <m:oMath>
        <m:r>
          <w:rPr>
            <w:rFonts w:ascii="Cambria Math" w:eastAsia="Times New Roman" w:hAnsi="Cambria Math" w:cs="Times New Roman"/>
            <w:sz w:val="22"/>
            <w:szCs w:val="28"/>
            <w:lang w:eastAsia="el-GR"/>
          </w:rPr>
          <m:t>sinφ=</m:t>
        </m:r>
        <m:f>
          <m:fPr>
            <m:ctrlPr>
              <w:rPr>
                <w:rFonts w:ascii="Cambria Math" w:eastAsia="Times New Roman" w:hAnsi="Cambria Math" w:cs="Times New Roman"/>
                <w:i/>
                <w:sz w:val="22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2"/>
                <w:szCs w:val="28"/>
                <w:lang w:val="en-US" w:eastAsia="el-GR"/>
              </w:rPr>
              <m:t>d</m:t>
            </m:r>
          </m:num>
          <m:den>
            <m:r>
              <w:rPr>
                <w:rFonts w:ascii="Cambria Math" w:eastAsia="Times New Roman" w:hAnsi="Cambria Math" w:cs="Times New Roman"/>
                <w:sz w:val="22"/>
                <w:szCs w:val="28"/>
                <w:lang w:eastAsia="el-GR"/>
              </w:rPr>
              <m:t>L</m:t>
            </m:r>
          </m:den>
        </m:f>
        <m:r>
          <w:rPr>
            <w:rFonts w:ascii="Cambria Math" w:eastAsia="Times New Roman" w:hAnsi="Cambria Math" w:cs="Times New Roman"/>
            <w:sz w:val="22"/>
            <w:szCs w:val="28"/>
            <w:lang w:eastAsia="el-G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2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2"/>
                <w:szCs w:val="28"/>
                <w:lang w:eastAsia="el-GR"/>
              </w:rPr>
              <m:t>0,05</m:t>
            </m:r>
          </m:num>
          <m:den>
            <m:r>
              <w:rPr>
                <w:rFonts w:ascii="Cambria Math" w:eastAsia="Times New Roman" w:hAnsi="Cambria Math" w:cs="Times New Roman"/>
                <w:sz w:val="22"/>
                <w:szCs w:val="28"/>
                <w:lang w:eastAsia="el-GR"/>
              </w:rPr>
              <m:t>0,2</m:t>
            </m:r>
          </m:den>
        </m:f>
        <m:r>
          <w:rPr>
            <w:rFonts w:ascii="Cambria Math" w:eastAsia="Times New Roman" w:hAnsi="Cambria Math" w:cs="Times New Roman"/>
            <w:sz w:val="22"/>
            <w:szCs w:val="28"/>
            <w:lang w:eastAsia="el-GR"/>
          </w:rPr>
          <m:t>=0,25</m:t>
        </m:r>
      </m:oMath>
    </w:p>
    <w:p w14:paraId="4418FC79" w14:textId="77777777" w:rsidR="001F636D" w:rsidRDefault="001F636D" w:rsidP="00D15752">
      <w:pPr>
        <w:spacing w:line="276" w:lineRule="auto"/>
        <w:rPr>
          <w:rFonts w:ascii="Calibri" w:eastAsia="Times New Roman" w:hAnsi="Calibri" w:cs="Times New Roman"/>
          <w:sz w:val="22"/>
          <w:szCs w:val="28"/>
          <w:lang w:val="en-US" w:eastAsia="el-GR"/>
        </w:rPr>
      </w:pPr>
    </w:p>
    <w:p w14:paraId="0D9A90B7" w14:textId="77777777" w:rsidR="001F636D" w:rsidRDefault="001F636D" w:rsidP="00D15752">
      <w:pPr>
        <w:spacing w:line="276" w:lineRule="auto"/>
        <w:rPr>
          <w:rFonts w:ascii="Calibri" w:eastAsia="Times New Roman" w:hAnsi="Calibri" w:cs="Times New Roman"/>
          <w:b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b/>
          <w:sz w:val="22"/>
          <w:szCs w:val="28"/>
          <w:lang w:eastAsia="el-GR"/>
        </w:rPr>
        <w:t>Δ2</w:t>
      </w:r>
    </w:p>
    <w:p w14:paraId="7DAE7F63" w14:textId="77777777" w:rsidR="001F636D" w:rsidRDefault="001F636D" w:rsidP="00D15752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>α)</w:t>
      </w:r>
      <w:r w:rsidR="00984A90">
        <w:rPr>
          <w:rFonts w:ascii="Calibri" w:eastAsia="Times New Roman" w:hAnsi="Calibri" w:cs="Times New Roman"/>
          <w:sz w:val="22"/>
          <w:szCs w:val="28"/>
          <w:lang w:eastAsia="el-GR"/>
        </w:rPr>
        <w:t>Βρίσκουμε για τον έναν κύλινδρο</w:t>
      </w:r>
      <w:r>
        <w:rPr>
          <w:rFonts w:ascii="Calibri" w:eastAsia="Times New Roman" w:hAnsi="Calibri" w:cs="Times New Roman"/>
          <w:sz w:val="22"/>
          <w:szCs w:val="28"/>
          <w:lang w:eastAsia="el-G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8"/>
                <w:lang w:eastAsia="el-G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8"/>
                <w:lang w:val="en-US" w:eastAsia="el-GR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8"/>
                <w:lang w:eastAsia="el-GR"/>
              </w:rPr>
              <m:t>κυλ</m:t>
            </m:r>
          </m:sub>
        </m:sSub>
        <m:r>
          <w:rPr>
            <w:rFonts w:ascii="Cambria Math" w:eastAsia="Times New Roman" w:hAnsi="Cambria Math" w:cs="Times New Roman"/>
            <w:sz w:val="22"/>
            <w:szCs w:val="28"/>
            <w:lang w:eastAsia="el-G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2"/>
                <w:szCs w:val="28"/>
                <w:lang w:eastAsia="el-GR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2"/>
                    <w:szCs w:val="28"/>
                    <w:lang w:eastAsia="el-G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2"/>
                    <w:szCs w:val="28"/>
                    <w:lang w:val="en-US" w:eastAsia="el-GR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2"/>
                    <w:szCs w:val="28"/>
                    <w:lang w:eastAsia="el-GR"/>
                  </w:rPr>
                  <m:t>ολ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2"/>
                <w:szCs w:val="28"/>
                <w:lang w:eastAsia="el-GR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2"/>
            <w:szCs w:val="28"/>
            <w:lang w:eastAsia="el-GR"/>
          </w:rPr>
          <m:t>=240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2"/>
                <w:szCs w:val="28"/>
                <w:lang w:val="en-US" w:eastAsia="el-G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2"/>
                <w:szCs w:val="28"/>
                <w:lang w:val="en-US" w:eastAsia="el-GR"/>
              </w:rPr>
              <m:t>cm</m:t>
            </m:r>
          </m:e>
          <m:sup>
            <m:r>
              <w:rPr>
                <w:rFonts w:ascii="Cambria Math" w:eastAsia="Times New Roman" w:hAnsi="Cambria Math" w:cs="Times New Roman"/>
                <w:sz w:val="22"/>
                <w:szCs w:val="28"/>
                <w:lang w:eastAsia="el-GR"/>
              </w:rPr>
              <m:t>3</m:t>
            </m:r>
          </m:sup>
        </m:sSup>
      </m:oMath>
    </w:p>
    <w:p w14:paraId="2A5A0109" w14:textId="77777777" w:rsidR="00984A90" w:rsidRPr="00984A90" w:rsidRDefault="006145D7" w:rsidP="00D15752">
      <w:pPr>
        <w:spacing w:line="276" w:lineRule="auto"/>
        <w:rPr>
          <w:rFonts w:ascii="Calibri" w:eastAsia="Times New Roman" w:hAnsi="Calibri" w:cs="Times New Roman"/>
          <w:i/>
          <w:sz w:val="22"/>
          <w:szCs w:val="28"/>
          <w:lang w:val="en-US" w:eastAsia="el-G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2"/>
                  <w:szCs w:val="28"/>
                  <w:lang w:eastAsia="el-GR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2"/>
                  <w:szCs w:val="28"/>
                  <w:lang w:val="en-US" w:eastAsia="el-GR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2"/>
                  <w:szCs w:val="28"/>
                  <w:lang w:eastAsia="el-GR"/>
                </w:rPr>
                <m:t>κυλ</m:t>
              </m:r>
            </m:sub>
          </m:sSub>
          <m:r>
            <w:rPr>
              <w:rFonts w:ascii="Cambria Math" w:eastAsia="Times New Roman" w:hAnsi="Cambria Math" w:cs="Times New Roman"/>
              <w:sz w:val="22"/>
              <w:szCs w:val="28"/>
              <w:lang w:eastAsia="el-GR"/>
            </w:rPr>
            <m:t>=Ε∙</m:t>
          </m:r>
          <m:r>
            <w:rPr>
              <w:rFonts w:ascii="Cambria Math" w:eastAsia="Times New Roman" w:hAnsi="Cambria Math" w:cs="Times New Roman"/>
              <w:sz w:val="22"/>
              <w:szCs w:val="28"/>
              <w:lang w:val="en-US" w:eastAsia="el-GR"/>
            </w:rPr>
            <m:t>l</m:t>
          </m:r>
          <m:r>
            <w:rPr>
              <w:rFonts w:ascii="Cambria Math" w:eastAsia="Times New Roman" w:hAnsi="Cambria Math" w:cs="Times New Roman"/>
              <w:sz w:val="22"/>
              <w:szCs w:val="28"/>
              <w:lang w:eastAsia="el-GR"/>
            </w:rPr>
            <m:t xml:space="preserve"> ή </m:t>
          </m:r>
          <m:r>
            <w:rPr>
              <w:rFonts w:ascii="Cambria Math" w:eastAsia="Times New Roman" w:hAnsi="Cambria Math" w:cs="Times New Roman"/>
              <w:sz w:val="22"/>
              <w:szCs w:val="28"/>
              <w:lang w:val="en-US" w:eastAsia="el-GR"/>
            </w:rPr>
            <m:t>l=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8"/>
                  <w:lang w:val="en-US" w:eastAsia="el-GR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8"/>
                      <w:lang w:val="en-US" w:eastAsia="el-GR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2"/>
                      <w:szCs w:val="28"/>
                      <w:lang w:val="en-US" w:eastAsia="el-GR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2"/>
                      <w:szCs w:val="28"/>
                      <w:lang w:eastAsia="el-GR"/>
                    </w:rPr>
                    <m:t>κυλ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8"/>
                  <w:lang w:val="en-US" w:eastAsia="el-GR"/>
                </w:rPr>
                <m:t>Ε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8"/>
              <w:lang w:val="en-US" w:eastAsia="el-GR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8"/>
                  <w:lang w:val="en-US" w:eastAsia="el-GR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8"/>
                  <w:lang w:val="en-US" w:eastAsia="el-GR"/>
                </w:rPr>
                <m:t>240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8"/>
                  <w:lang w:val="en-US" w:eastAsia="el-GR"/>
                </w:rPr>
                <m:t>40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8"/>
              <w:lang w:val="en-US" w:eastAsia="el-GR"/>
            </w:rPr>
            <m:t>=6cm</m:t>
          </m:r>
        </m:oMath>
      </m:oMathPara>
    </w:p>
    <w:p w14:paraId="59E68AB6" w14:textId="77777777" w:rsidR="00984A90" w:rsidRDefault="00984A90" w:rsidP="00D15752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lastRenderedPageBreak/>
        <w:t xml:space="preserve">β) </w:t>
      </w:r>
      <m:oMath>
        <m:r>
          <w:rPr>
            <w:rFonts w:ascii="Cambria Math" w:eastAsia="Times New Roman" w:hAnsi="Cambria Math" w:cs="Times New Roman"/>
            <w:sz w:val="22"/>
            <w:szCs w:val="28"/>
            <w:lang w:val="en-US" w:eastAsia="el-GR"/>
          </w:rPr>
          <m:t>λ=1+</m:t>
        </m:r>
        <m:f>
          <m:fPr>
            <m:ctrlPr>
              <w:rPr>
                <w:rFonts w:ascii="Cambria Math" w:eastAsia="Times New Roman" w:hAnsi="Cambria Math" w:cs="Times New Roman"/>
                <w:i/>
                <w:sz w:val="22"/>
                <w:szCs w:val="28"/>
                <w:lang w:val="en-US" w:eastAsia="el-GR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2"/>
                    <w:szCs w:val="28"/>
                    <w:lang w:val="en-US" w:eastAsia="el-G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2"/>
                    <w:szCs w:val="28"/>
                    <w:lang w:val="en-US" w:eastAsia="el-GR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2"/>
                    <w:szCs w:val="28"/>
                    <w:lang w:eastAsia="el-GR"/>
                  </w:rPr>
                  <m:t>κυλ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2"/>
                    <w:szCs w:val="28"/>
                    <w:lang w:val="en-US" w:eastAsia="el-G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2"/>
                    <w:szCs w:val="28"/>
                    <w:lang w:val="en-US" w:eastAsia="el-GR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2"/>
                    <w:szCs w:val="28"/>
                    <w:lang w:eastAsia="el-GR"/>
                  </w:rPr>
                  <m:t>συμπ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2"/>
            <w:szCs w:val="28"/>
            <w:lang w:val="en-US" w:eastAsia="el-GR"/>
          </w:rPr>
          <m:t>=1+</m:t>
        </m:r>
        <m:f>
          <m:fPr>
            <m:ctrlPr>
              <w:rPr>
                <w:rFonts w:ascii="Cambria Math" w:eastAsia="Times New Roman" w:hAnsi="Cambria Math" w:cs="Times New Roman"/>
                <w:i/>
                <w:sz w:val="22"/>
                <w:szCs w:val="28"/>
                <w:lang w:val="en-US"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2"/>
                <w:szCs w:val="28"/>
                <w:lang w:val="en-US" w:eastAsia="el-GR"/>
              </w:rPr>
              <m:t>240</m:t>
            </m:r>
          </m:num>
          <m:den>
            <m:r>
              <w:rPr>
                <w:rFonts w:ascii="Cambria Math" w:eastAsia="Times New Roman" w:hAnsi="Cambria Math" w:cs="Times New Roman"/>
                <w:sz w:val="22"/>
                <w:szCs w:val="28"/>
                <w:lang w:val="en-US" w:eastAsia="el-GR"/>
              </w:rPr>
              <m:t>24</m:t>
            </m:r>
          </m:den>
        </m:f>
        <m:r>
          <w:rPr>
            <w:rFonts w:ascii="Cambria Math" w:eastAsia="Times New Roman" w:hAnsi="Cambria Math" w:cs="Times New Roman"/>
            <w:sz w:val="22"/>
            <w:szCs w:val="28"/>
            <w:lang w:val="en-US" w:eastAsia="el-GR"/>
          </w:rPr>
          <m:t>=1+10=11</m:t>
        </m:r>
      </m:oMath>
    </w:p>
    <w:p w14:paraId="7C645D27" w14:textId="77777777" w:rsidR="00984A90" w:rsidRPr="00984A90" w:rsidRDefault="00984A90" w:rsidP="00D15752">
      <w:pPr>
        <w:spacing w:line="276" w:lineRule="auto"/>
        <w:rPr>
          <w:rFonts w:ascii="Calibri" w:eastAsia="Times New Roman" w:hAnsi="Calibri" w:cs="Times New Roman"/>
          <w:sz w:val="22"/>
          <w:szCs w:val="28"/>
          <w:lang w:eastAsia="el-GR"/>
        </w:rPr>
      </w:pPr>
      <w:r>
        <w:rPr>
          <w:rFonts w:ascii="Calibri" w:eastAsia="Times New Roman" w:hAnsi="Calibri" w:cs="Times New Roman"/>
          <w:sz w:val="22"/>
          <w:szCs w:val="28"/>
          <w:lang w:eastAsia="el-GR"/>
        </w:rPr>
        <w:t xml:space="preserve">γ) </w:t>
      </w:r>
      <m:oMath>
        <m:r>
          <w:rPr>
            <w:rFonts w:ascii="Cambria Math" w:eastAsia="Times New Roman" w:hAnsi="Cambria Math" w:cs="Times New Roman"/>
            <w:sz w:val="22"/>
            <w:szCs w:val="28"/>
            <w:lang w:eastAsia="el-GR"/>
          </w:rPr>
          <m:t>V=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8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8"/>
                <w:lang w:val="en-US" w:eastAsia="el-GR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8"/>
                <w:lang w:eastAsia="el-GR"/>
              </w:rPr>
              <m:t>κυλ</m:t>
            </m:r>
          </m:sub>
        </m:sSub>
        <m:r>
          <w:rPr>
            <w:rFonts w:ascii="Cambria Math" w:eastAsia="Times New Roman" w:hAnsi="Cambria Math" w:cs="Times New Roman"/>
            <w:sz w:val="22"/>
            <w:szCs w:val="28"/>
            <w:lang w:eastAsia="el-GR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8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8"/>
                <w:lang w:val="en-US" w:eastAsia="el-GR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8"/>
                <w:lang w:eastAsia="el-GR"/>
              </w:rPr>
              <m:t>συμπ</m:t>
            </m:r>
          </m:sub>
        </m:sSub>
        <m:r>
          <w:rPr>
            <w:rFonts w:ascii="Cambria Math" w:eastAsia="Times New Roman" w:hAnsi="Cambria Math" w:cs="Times New Roman"/>
            <w:sz w:val="22"/>
            <w:szCs w:val="28"/>
            <w:lang w:eastAsia="el-GR"/>
          </w:rPr>
          <m:t>=240+24=264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2"/>
                <w:szCs w:val="28"/>
                <w:lang w:val="en-US" w:eastAsia="el-G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2"/>
                <w:szCs w:val="28"/>
                <w:lang w:val="en-US" w:eastAsia="el-GR"/>
              </w:rPr>
              <m:t>cm</m:t>
            </m:r>
          </m:e>
          <m:sup>
            <m:r>
              <w:rPr>
                <w:rFonts w:ascii="Cambria Math" w:eastAsia="Times New Roman" w:hAnsi="Cambria Math" w:cs="Times New Roman"/>
                <w:sz w:val="22"/>
                <w:szCs w:val="28"/>
                <w:lang w:val="en-US" w:eastAsia="el-GR"/>
              </w:rPr>
              <m:t>3</m:t>
            </m:r>
          </m:sup>
        </m:sSup>
      </m:oMath>
    </w:p>
    <w:p w14:paraId="315696BB" w14:textId="77777777" w:rsidR="00984A90" w:rsidRPr="00984A90" w:rsidRDefault="00984A90" w:rsidP="00D15752">
      <w:pPr>
        <w:spacing w:line="276" w:lineRule="auto"/>
        <w:rPr>
          <w:rFonts w:ascii="Calibri" w:eastAsia="Times New Roman" w:hAnsi="Calibri" w:cs="Times New Roman"/>
          <w:i/>
          <w:sz w:val="22"/>
          <w:szCs w:val="28"/>
          <w:lang w:eastAsia="el-GR"/>
        </w:rPr>
      </w:pPr>
    </w:p>
    <w:p w14:paraId="61E15D9F" w14:textId="77777777" w:rsidR="003F7008" w:rsidRDefault="003F7008" w:rsidP="00E825F1">
      <w:pPr>
        <w:rPr>
          <w:rFonts w:ascii="Tahoma" w:hAnsi="Tahoma" w:cs="Tahoma"/>
          <w:b/>
          <w:sz w:val="22"/>
          <w:szCs w:val="22"/>
        </w:rPr>
      </w:pPr>
    </w:p>
    <w:p w14:paraId="1DD186DD" w14:textId="77777777" w:rsidR="00E825F1" w:rsidRPr="00EC67B3" w:rsidRDefault="00E825F1" w:rsidP="00E825F1">
      <w:pPr>
        <w:rPr>
          <w:rFonts w:ascii="Tahoma" w:hAnsi="Tahoma" w:cs="Tahoma"/>
          <w:b/>
          <w:sz w:val="22"/>
          <w:szCs w:val="22"/>
        </w:rPr>
      </w:pPr>
      <w:r w:rsidRPr="00EC67B3">
        <w:rPr>
          <w:rFonts w:ascii="Tahoma" w:hAnsi="Tahoma" w:cs="Tahoma"/>
          <w:b/>
          <w:sz w:val="22"/>
          <w:szCs w:val="22"/>
        </w:rPr>
        <w:t>Επιμέλεια:</w:t>
      </w:r>
      <w:r w:rsidRPr="00EC67B3">
        <w:rPr>
          <w:rFonts w:ascii="Tahoma" w:hAnsi="Tahoma" w:cs="Tahoma"/>
          <w:b/>
          <w:sz w:val="22"/>
          <w:szCs w:val="22"/>
        </w:rPr>
        <w:tab/>
      </w:r>
    </w:p>
    <w:p w14:paraId="0A2F878F" w14:textId="77777777" w:rsidR="00E825F1" w:rsidRPr="00EC67B3" w:rsidRDefault="00E825F1" w:rsidP="00321DC2">
      <w:pPr>
        <w:rPr>
          <w:rFonts w:ascii="Tahoma" w:hAnsi="Tahoma" w:cs="Tahoma"/>
          <w:sz w:val="22"/>
          <w:szCs w:val="22"/>
        </w:rPr>
      </w:pPr>
    </w:p>
    <w:p w14:paraId="5C70200F" w14:textId="77777777" w:rsidR="001C2256" w:rsidRPr="00EC67B3" w:rsidRDefault="001C2256" w:rsidP="001C2256">
      <w:pPr>
        <w:rPr>
          <w:rFonts w:ascii="Tahoma" w:hAnsi="Tahoma" w:cs="Tahoma"/>
          <w:sz w:val="22"/>
          <w:szCs w:val="22"/>
        </w:rPr>
      </w:pPr>
      <w:r w:rsidRPr="00EC67B3">
        <w:rPr>
          <w:rFonts w:ascii="Tahoma" w:hAnsi="Tahoma" w:cs="Tahoma"/>
          <w:sz w:val="22"/>
          <w:szCs w:val="22"/>
        </w:rPr>
        <w:t>ΘΕΟΧΑΡΗΣ ΒΑΓΓΕΛΗΣ</w:t>
      </w:r>
    </w:p>
    <w:p w14:paraId="548AD89B" w14:textId="77777777" w:rsidR="009717F6" w:rsidRPr="00EC67B3" w:rsidRDefault="009717F6" w:rsidP="00321DC2">
      <w:pPr>
        <w:rPr>
          <w:rFonts w:ascii="Tahoma" w:hAnsi="Tahoma" w:cs="Tahoma"/>
          <w:sz w:val="22"/>
          <w:szCs w:val="22"/>
        </w:rPr>
      </w:pPr>
    </w:p>
    <w:p w14:paraId="6DA4A77E" w14:textId="77777777" w:rsidR="009717F6" w:rsidRPr="00EC67B3" w:rsidRDefault="00E825F1" w:rsidP="00321DC2">
      <w:pPr>
        <w:rPr>
          <w:rFonts w:ascii="Tahoma" w:eastAsia="Times New Roman" w:hAnsi="Tahoma" w:cs="Tahoma"/>
          <w:color w:val="000000"/>
          <w:sz w:val="22"/>
          <w:szCs w:val="22"/>
        </w:rPr>
      </w:pPr>
      <w:r w:rsidRPr="00EC67B3">
        <w:rPr>
          <w:rFonts w:ascii="Tahoma" w:eastAsia="Times New Roman" w:hAnsi="Tahoma" w:cs="Tahoma"/>
          <w:b/>
          <w:color w:val="000000"/>
          <w:sz w:val="22"/>
          <w:szCs w:val="22"/>
        </w:rPr>
        <w:t>και τα κέντρα ΔΙΑΚΡΟΤΗΜΑ</w:t>
      </w:r>
      <w:r w:rsidRPr="00EC67B3">
        <w:rPr>
          <w:rFonts w:ascii="Tahoma" w:eastAsia="Times New Roman" w:hAnsi="Tahoma" w:cs="Tahoma"/>
          <w:color w:val="000000"/>
          <w:sz w:val="22"/>
          <w:szCs w:val="22"/>
        </w:rPr>
        <w:t xml:space="preserve">: Πειραιά, Κερατσίνι, </w:t>
      </w:r>
      <w:r w:rsidR="001C2256" w:rsidRPr="00EC67B3">
        <w:rPr>
          <w:rFonts w:ascii="Tahoma" w:eastAsia="Times New Roman" w:hAnsi="Tahoma" w:cs="Tahoma"/>
          <w:color w:val="000000"/>
          <w:sz w:val="22"/>
          <w:szCs w:val="22"/>
        </w:rPr>
        <w:t>Αγία Σοφία</w:t>
      </w:r>
    </w:p>
    <w:p w14:paraId="60BA9045" w14:textId="77777777" w:rsidR="00AD190B" w:rsidRPr="00511F08" w:rsidRDefault="00AD190B" w:rsidP="00503ED1">
      <w:pPr>
        <w:rPr>
          <w:rFonts w:ascii="Tahoma" w:hAnsi="Tahoma" w:cs="Tahoma"/>
          <w:b/>
          <w:bCs/>
          <w:sz w:val="22"/>
          <w:szCs w:val="22"/>
        </w:rPr>
      </w:pPr>
    </w:p>
    <w:sectPr w:rsidR="00AD190B" w:rsidRPr="00511F08" w:rsidSect="00047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926A" w14:textId="77777777" w:rsidR="006145D7" w:rsidRDefault="006145D7" w:rsidP="00047A32">
      <w:r>
        <w:separator/>
      </w:r>
    </w:p>
  </w:endnote>
  <w:endnote w:type="continuationSeparator" w:id="0">
    <w:p w14:paraId="1FE15847" w14:textId="77777777" w:rsidR="006145D7" w:rsidRDefault="006145D7" w:rsidP="0004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928A" w14:textId="77777777" w:rsidR="00047A32" w:rsidRDefault="00047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D641" w14:textId="77777777" w:rsidR="00047A32" w:rsidRDefault="00047A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9FE0" w14:textId="77777777" w:rsidR="00047A32" w:rsidRDefault="00047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E5858" w14:textId="77777777" w:rsidR="006145D7" w:rsidRDefault="006145D7" w:rsidP="00047A32">
      <w:r>
        <w:separator/>
      </w:r>
    </w:p>
  </w:footnote>
  <w:footnote w:type="continuationSeparator" w:id="0">
    <w:p w14:paraId="63930D6B" w14:textId="77777777" w:rsidR="006145D7" w:rsidRDefault="006145D7" w:rsidP="00047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25C5" w14:textId="77777777" w:rsidR="00047A32" w:rsidRDefault="006145D7">
    <w:pPr>
      <w:pStyle w:val="Header"/>
    </w:pPr>
    <w:r>
      <w:rPr>
        <w:noProof/>
      </w:rPr>
      <w:pict w14:anchorId="33DFA2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721126" o:spid="_x0000_s2050" type="#_x0000_t136" style="position:absolute;margin-left:0;margin-top:0;width:520pt;height: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1FEB" w14:textId="77777777" w:rsidR="00047A32" w:rsidRDefault="006145D7" w:rsidP="00047A32">
    <w:pPr>
      <w:pStyle w:val="Header"/>
      <w:jc w:val="center"/>
    </w:pPr>
    <w:r>
      <w:rPr>
        <w:noProof/>
      </w:rPr>
      <w:pict w14:anchorId="255736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721127" o:spid="_x0000_s2051" type="#_x0000_t136" style="position:absolute;left:0;text-align:left;margin-left:0;margin-top:0;width:520pt;height: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 w:rsidR="00047A32" w:rsidRPr="00047A32">
      <w:rPr>
        <w:noProof/>
        <w:lang w:val="en-US"/>
      </w:rPr>
      <w:drawing>
        <wp:inline distT="0" distB="0" distL="0" distR="0" wp14:anchorId="1DC4CFE2" wp14:editId="2267CB8C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4E04" w14:textId="77777777" w:rsidR="00047A32" w:rsidRDefault="006145D7">
    <w:pPr>
      <w:pStyle w:val="Header"/>
    </w:pPr>
    <w:r>
      <w:rPr>
        <w:noProof/>
      </w:rPr>
      <w:pict w14:anchorId="02F887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721125" o:spid="_x0000_s2049" type="#_x0000_t136" style="position:absolute;margin-left:0;margin-top:0;width:520pt;height: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7CE"/>
    <w:multiLevelType w:val="hybridMultilevel"/>
    <w:tmpl w:val="84E4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5AC0"/>
    <w:multiLevelType w:val="hybridMultilevel"/>
    <w:tmpl w:val="565429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4A9F"/>
    <w:multiLevelType w:val="hybridMultilevel"/>
    <w:tmpl w:val="EE98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C6836"/>
    <w:multiLevelType w:val="hybridMultilevel"/>
    <w:tmpl w:val="8356D8CC"/>
    <w:lvl w:ilvl="0" w:tplc="63B8E700">
      <w:start w:val="1"/>
      <w:numFmt w:val="decimal"/>
      <w:lvlText w:val="Δ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25B63"/>
    <w:multiLevelType w:val="hybridMultilevel"/>
    <w:tmpl w:val="523E7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91D93"/>
    <w:multiLevelType w:val="multilevel"/>
    <w:tmpl w:val="7BC49D70"/>
    <w:styleLink w:val="1"/>
    <w:lvl w:ilvl="0">
      <w:start w:val="1"/>
      <w:numFmt w:val="decimal"/>
      <w:lvlText w:val="Β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74BC3"/>
    <w:multiLevelType w:val="hybridMultilevel"/>
    <w:tmpl w:val="7D4422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E25BBE"/>
    <w:multiLevelType w:val="hybridMultilevel"/>
    <w:tmpl w:val="95EA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F054B"/>
    <w:multiLevelType w:val="hybridMultilevel"/>
    <w:tmpl w:val="91FA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E6F43"/>
    <w:multiLevelType w:val="hybridMultilevel"/>
    <w:tmpl w:val="DE027F38"/>
    <w:lvl w:ilvl="0" w:tplc="4DEA6A48">
      <w:start w:val="1"/>
      <w:numFmt w:val="decimal"/>
      <w:lvlText w:val="Α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A525C"/>
    <w:multiLevelType w:val="hybridMultilevel"/>
    <w:tmpl w:val="C72EC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E12BB"/>
    <w:multiLevelType w:val="hybridMultilevel"/>
    <w:tmpl w:val="565429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81F7B"/>
    <w:multiLevelType w:val="hybridMultilevel"/>
    <w:tmpl w:val="D0A4B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A1987"/>
    <w:multiLevelType w:val="hybridMultilevel"/>
    <w:tmpl w:val="1DC8D24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F35627"/>
    <w:multiLevelType w:val="hybridMultilevel"/>
    <w:tmpl w:val="BA54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E2538"/>
    <w:multiLevelType w:val="hybridMultilevel"/>
    <w:tmpl w:val="F968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A648D"/>
    <w:multiLevelType w:val="hybridMultilevel"/>
    <w:tmpl w:val="794CD2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C142B"/>
    <w:multiLevelType w:val="hybridMultilevel"/>
    <w:tmpl w:val="D098D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4A7A"/>
    <w:multiLevelType w:val="hybridMultilevel"/>
    <w:tmpl w:val="0F34C2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25C64"/>
    <w:multiLevelType w:val="hybridMultilevel"/>
    <w:tmpl w:val="5E5A29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6"/>
  </w:num>
  <w:num w:numId="5">
    <w:abstractNumId w:val="17"/>
  </w:num>
  <w:num w:numId="6">
    <w:abstractNumId w:val="4"/>
  </w:num>
  <w:num w:numId="7">
    <w:abstractNumId w:val="13"/>
  </w:num>
  <w:num w:numId="8">
    <w:abstractNumId w:val="10"/>
  </w:num>
  <w:num w:numId="9">
    <w:abstractNumId w:val="12"/>
  </w:num>
  <w:num w:numId="10">
    <w:abstractNumId w:val="18"/>
  </w:num>
  <w:num w:numId="11">
    <w:abstractNumId w:val="6"/>
  </w:num>
  <w:num w:numId="12">
    <w:abstractNumId w:val="1"/>
  </w:num>
  <w:num w:numId="13">
    <w:abstractNumId w:val="11"/>
  </w:num>
  <w:num w:numId="14">
    <w:abstractNumId w:val="7"/>
  </w:num>
  <w:num w:numId="15">
    <w:abstractNumId w:val="8"/>
  </w:num>
  <w:num w:numId="16">
    <w:abstractNumId w:val="19"/>
  </w:num>
  <w:num w:numId="17">
    <w:abstractNumId w:val="2"/>
  </w:num>
  <w:num w:numId="18">
    <w:abstractNumId w:val="0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2D"/>
    <w:rsid w:val="00001FB9"/>
    <w:rsid w:val="00003419"/>
    <w:rsid w:val="0001385B"/>
    <w:rsid w:val="0003213F"/>
    <w:rsid w:val="0004167D"/>
    <w:rsid w:val="00042F32"/>
    <w:rsid w:val="00047A32"/>
    <w:rsid w:val="0008431E"/>
    <w:rsid w:val="000A6B5A"/>
    <w:rsid w:val="000D0FA0"/>
    <w:rsid w:val="001157E4"/>
    <w:rsid w:val="00145511"/>
    <w:rsid w:val="00191D2A"/>
    <w:rsid w:val="0019321D"/>
    <w:rsid w:val="001A3A41"/>
    <w:rsid w:val="001B571B"/>
    <w:rsid w:val="001C2256"/>
    <w:rsid w:val="001C4329"/>
    <w:rsid w:val="001C7445"/>
    <w:rsid w:val="001D671E"/>
    <w:rsid w:val="001E0318"/>
    <w:rsid w:val="001F636D"/>
    <w:rsid w:val="002344CD"/>
    <w:rsid w:val="002350CA"/>
    <w:rsid w:val="00242989"/>
    <w:rsid w:val="002522E4"/>
    <w:rsid w:val="00256F06"/>
    <w:rsid w:val="00286236"/>
    <w:rsid w:val="002960A1"/>
    <w:rsid w:val="002A3702"/>
    <w:rsid w:val="002A3BE2"/>
    <w:rsid w:val="002C6BA5"/>
    <w:rsid w:val="00321DC2"/>
    <w:rsid w:val="00323B5F"/>
    <w:rsid w:val="003418D5"/>
    <w:rsid w:val="0035685B"/>
    <w:rsid w:val="00361A51"/>
    <w:rsid w:val="00373B25"/>
    <w:rsid w:val="003A2B3D"/>
    <w:rsid w:val="003F36C7"/>
    <w:rsid w:val="003F7008"/>
    <w:rsid w:val="0041449A"/>
    <w:rsid w:val="00423876"/>
    <w:rsid w:val="00426399"/>
    <w:rsid w:val="0043481C"/>
    <w:rsid w:val="00436D4E"/>
    <w:rsid w:val="004757F4"/>
    <w:rsid w:val="0048516F"/>
    <w:rsid w:val="0048600D"/>
    <w:rsid w:val="004C5DD0"/>
    <w:rsid w:val="004D7402"/>
    <w:rsid w:val="004E4A3A"/>
    <w:rsid w:val="004F5B43"/>
    <w:rsid w:val="005026B4"/>
    <w:rsid w:val="00503ED1"/>
    <w:rsid w:val="00505C83"/>
    <w:rsid w:val="00511F08"/>
    <w:rsid w:val="00541F49"/>
    <w:rsid w:val="005463A5"/>
    <w:rsid w:val="00550533"/>
    <w:rsid w:val="0055472D"/>
    <w:rsid w:val="00555D44"/>
    <w:rsid w:val="005A2F84"/>
    <w:rsid w:val="005C12B0"/>
    <w:rsid w:val="005F007D"/>
    <w:rsid w:val="005F3B6B"/>
    <w:rsid w:val="006145D7"/>
    <w:rsid w:val="0062106F"/>
    <w:rsid w:val="0062720D"/>
    <w:rsid w:val="006405B4"/>
    <w:rsid w:val="00651189"/>
    <w:rsid w:val="00661790"/>
    <w:rsid w:val="00696464"/>
    <w:rsid w:val="006C2806"/>
    <w:rsid w:val="006D0ECA"/>
    <w:rsid w:val="006E03C1"/>
    <w:rsid w:val="006E175C"/>
    <w:rsid w:val="006E4BEC"/>
    <w:rsid w:val="007176F9"/>
    <w:rsid w:val="007246C2"/>
    <w:rsid w:val="00757494"/>
    <w:rsid w:val="00761B72"/>
    <w:rsid w:val="007E79AD"/>
    <w:rsid w:val="007F2540"/>
    <w:rsid w:val="00802498"/>
    <w:rsid w:val="00816A60"/>
    <w:rsid w:val="00831DF3"/>
    <w:rsid w:val="00834BFC"/>
    <w:rsid w:val="00843C8A"/>
    <w:rsid w:val="0087679D"/>
    <w:rsid w:val="0088538E"/>
    <w:rsid w:val="008931F6"/>
    <w:rsid w:val="00897156"/>
    <w:rsid w:val="008E123A"/>
    <w:rsid w:val="008E1FF2"/>
    <w:rsid w:val="0093442E"/>
    <w:rsid w:val="00936285"/>
    <w:rsid w:val="00946E22"/>
    <w:rsid w:val="00952074"/>
    <w:rsid w:val="00952DD8"/>
    <w:rsid w:val="00957E81"/>
    <w:rsid w:val="00970557"/>
    <w:rsid w:val="009717F6"/>
    <w:rsid w:val="00976D94"/>
    <w:rsid w:val="009814C4"/>
    <w:rsid w:val="00984A90"/>
    <w:rsid w:val="00997D70"/>
    <w:rsid w:val="009A3D75"/>
    <w:rsid w:val="009D7BF5"/>
    <w:rsid w:val="00A44DA9"/>
    <w:rsid w:val="00A44E4B"/>
    <w:rsid w:val="00A51ED7"/>
    <w:rsid w:val="00A92846"/>
    <w:rsid w:val="00AA3C55"/>
    <w:rsid w:val="00AD190B"/>
    <w:rsid w:val="00B13DA5"/>
    <w:rsid w:val="00B87390"/>
    <w:rsid w:val="00BA0788"/>
    <w:rsid w:val="00BA447E"/>
    <w:rsid w:val="00BC487B"/>
    <w:rsid w:val="00BC786D"/>
    <w:rsid w:val="00C06368"/>
    <w:rsid w:val="00C332B6"/>
    <w:rsid w:val="00C74480"/>
    <w:rsid w:val="00C834D0"/>
    <w:rsid w:val="00CA1406"/>
    <w:rsid w:val="00CC064C"/>
    <w:rsid w:val="00D01A77"/>
    <w:rsid w:val="00D10E17"/>
    <w:rsid w:val="00D15752"/>
    <w:rsid w:val="00D46CAE"/>
    <w:rsid w:val="00DA1E35"/>
    <w:rsid w:val="00DB582A"/>
    <w:rsid w:val="00DB65DC"/>
    <w:rsid w:val="00DB6910"/>
    <w:rsid w:val="00DD7720"/>
    <w:rsid w:val="00DE27D0"/>
    <w:rsid w:val="00DF0AE2"/>
    <w:rsid w:val="00E06C7B"/>
    <w:rsid w:val="00E21C29"/>
    <w:rsid w:val="00E36CBD"/>
    <w:rsid w:val="00E825F1"/>
    <w:rsid w:val="00EA3C63"/>
    <w:rsid w:val="00EB6A8E"/>
    <w:rsid w:val="00EC0DBD"/>
    <w:rsid w:val="00EC564E"/>
    <w:rsid w:val="00EC67B3"/>
    <w:rsid w:val="00ED31D5"/>
    <w:rsid w:val="00EE4809"/>
    <w:rsid w:val="00F4204D"/>
    <w:rsid w:val="00F74A82"/>
    <w:rsid w:val="00F84202"/>
    <w:rsid w:val="00FE5281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7CD55A"/>
  <w15:docId w15:val="{EBA317A0-BCF0-41B6-8058-97EF2E3A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72D"/>
    <w:pPr>
      <w:ind w:left="720"/>
      <w:contextualSpacing/>
    </w:pPr>
  </w:style>
  <w:style w:type="numbering" w:customStyle="1" w:styleId="1">
    <w:name w:val="Τρέχουσα λίστα1"/>
    <w:uiPriority w:val="99"/>
    <w:rsid w:val="0055472D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C5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A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32"/>
  </w:style>
  <w:style w:type="paragraph" w:styleId="Footer">
    <w:name w:val="footer"/>
    <w:basedOn w:val="Normal"/>
    <w:link w:val="FooterChar"/>
    <w:uiPriority w:val="99"/>
    <w:semiHidden/>
    <w:unhideWhenUsed/>
    <w:rsid w:val="00047A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32"/>
  </w:style>
  <w:style w:type="character" w:styleId="PlaceholderText">
    <w:name w:val="Placeholder Text"/>
    <w:basedOn w:val="DefaultParagraphFont"/>
    <w:uiPriority w:val="99"/>
    <w:semiHidden/>
    <w:rsid w:val="00F74A8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44DA9"/>
    <w:pPr>
      <w:spacing w:before="100" w:beforeAutospacing="1" w:after="119"/>
    </w:pPr>
    <w:rPr>
      <w:rFonts w:ascii="Times New Roman" w:eastAsia="Times New Roman" w:hAnsi="Times New Roman" w:cs="Times New Roman"/>
      <w:lang w:eastAsia="el-GR"/>
    </w:rPr>
  </w:style>
  <w:style w:type="paragraph" w:styleId="NoSpacing">
    <w:name w:val="No Spacing"/>
    <w:uiPriority w:val="1"/>
    <w:qFormat/>
    <w:rsid w:val="003418D5"/>
    <w:rPr>
      <w:sz w:val="22"/>
      <w:szCs w:val="22"/>
      <w:lang w:val="en-GB"/>
    </w:rPr>
  </w:style>
  <w:style w:type="character" w:customStyle="1" w:styleId="a">
    <w:name w:val="Κείμενο πηγής"/>
    <w:qFormat/>
    <w:rsid w:val="0035685B"/>
    <w:rPr>
      <w:rFonts w:ascii="Liberation Mono" w:eastAsia="NSimSun" w:hAnsi="Liberation Mono" w:cs="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F5B5B-01BE-4A8C-8C9C-DF3B8FC5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 nikiforos</dc:creator>
  <cp:lastModifiedBy>Public</cp:lastModifiedBy>
  <cp:revision>2</cp:revision>
  <cp:lastPrinted>2021-06-25T08:23:00Z</cp:lastPrinted>
  <dcterms:created xsi:type="dcterms:W3CDTF">2021-06-26T08:52:00Z</dcterms:created>
  <dcterms:modified xsi:type="dcterms:W3CDTF">2021-06-26T08:52:00Z</dcterms:modified>
</cp:coreProperties>
</file>