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7BEC" w14:textId="77777777" w:rsidR="001F1E91" w:rsidRPr="001F1E91" w:rsidRDefault="001F1E91" w:rsidP="00DC1BF7">
      <w:pPr>
        <w:jc w:val="both"/>
        <w:rPr>
          <w:b/>
        </w:rPr>
      </w:pPr>
      <w:r w:rsidRPr="001F1E91">
        <w:rPr>
          <w:b/>
        </w:rPr>
        <w:t>ΘΕΜΑ Α</w:t>
      </w:r>
    </w:p>
    <w:p w14:paraId="085E8904" w14:textId="5E87B206" w:rsidR="00DC1BF7" w:rsidRDefault="001F1E91" w:rsidP="00DC1BF7">
      <w:pPr>
        <w:jc w:val="both"/>
        <w:rPr>
          <w:bCs/>
        </w:rPr>
      </w:pPr>
      <w:r>
        <w:rPr>
          <w:bCs/>
        </w:rPr>
        <w:t>Α1. β</w:t>
      </w:r>
    </w:p>
    <w:p w14:paraId="0CB072C2" w14:textId="5815DFE9" w:rsidR="001F1E91" w:rsidRDefault="001F1E91" w:rsidP="00DC1BF7">
      <w:pPr>
        <w:jc w:val="both"/>
        <w:rPr>
          <w:bCs/>
        </w:rPr>
      </w:pPr>
      <w:r>
        <w:rPr>
          <w:bCs/>
        </w:rPr>
        <w:t>Α2. γ</w:t>
      </w:r>
    </w:p>
    <w:p w14:paraId="2FF3C786" w14:textId="42946F64" w:rsidR="001F1E91" w:rsidRDefault="001F1E91" w:rsidP="00DC1BF7">
      <w:pPr>
        <w:jc w:val="both"/>
        <w:rPr>
          <w:bCs/>
        </w:rPr>
      </w:pPr>
      <w:r>
        <w:rPr>
          <w:bCs/>
        </w:rPr>
        <w:t>Α3. α</w:t>
      </w:r>
    </w:p>
    <w:p w14:paraId="249837C3" w14:textId="43C2A4AC" w:rsidR="001F1E91" w:rsidRDefault="001F1E91" w:rsidP="00DC1BF7">
      <w:pPr>
        <w:jc w:val="both"/>
        <w:rPr>
          <w:bCs/>
        </w:rPr>
      </w:pPr>
      <w:r>
        <w:rPr>
          <w:bCs/>
        </w:rPr>
        <w:t>Α4. β</w:t>
      </w:r>
    </w:p>
    <w:p w14:paraId="648F7CE5" w14:textId="77777777" w:rsidR="001F1E91" w:rsidRDefault="001F1E91" w:rsidP="00DC1BF7">
      <w:pPr>
        <w:jc w:val="both"/>
        <w:rPr>
          <w:bCs/>
        </w:rPr>
      </w:pPr>
    </w:p>
    <w:p w14:paraId="6AA5FDA0" w14:textId="7562A637" w:rsidR="001F1E91" w:rsidRDefault="001F1E91" w:rsidP="00DC1BF7">
      <w:pPr>
        <w:jc w:val="both"/>
        <w:rPr>
          <w:bCs/>
        </w:rPr>
      </w:pPr>
      <w:r>
        <w:rPr>
          <w:bCs/>
        </w:rPr>
        <w:t xml:space="preserve">Α5. </w:t>
      </w:r>
    </w:p>
    <w:p w14:paraId="67A2EDBB" w14:textId="5365D0F1" w:rsidR="001F1E91" w:rsidRPr="001F1E91" w:rsidRDefault="00135AD4" w:rsidP="001F1E91">
      <w:pPr>
        <w:pStyle w:val="a6"/>
        <w:numPr>
          <w:ilvl w:val="0"/>
          <w:numId w:val="11"/>
        </w:numPr>
        <w:jc w:val="both"/>
        <w:rPr>
          <w:bCs/>
        </w:rPr>
      </w:pPr>
      <w:r>
        <w:rPr>
          <w:bCs/>
        </w:rPr>
        <w:t>Σ</w:t>
      </w:r>
    </w:p>
    <w:p w14:paraId="7C5426A1" w14:textId="6FB75333" w:rsidR="001F1E91" w:rsidRDefault="001F1E91" w:rsidP="001F1E91">
      <w:pPr>
        <w:pStyle w:val="a6"/>
        <w:numPr>
          <w:ilvl w:val="0"/>
          <w:numId w:val="11"/>
        </w:numPr>
        <w:jc w:val="both"/>
        <w:rPr>
          <w:bCs/>
        </w:rPr>
      </w:pPr>
      <w:r>
        <w:rPr>
          <w:bCs/>
        </w:rPr>
        <w:t>Λ</w:t>
      </w:r>
    </w:p>
    <w:p w14:paraId="7EB33131" w14:textId="3B731ABD" w:rsidR="001F1E91" w:rsidRDefault="001F1E91" w:rsidP="001F1E91">
      <w:pPr>
        <w:pStyle w:val="a6"/>
        <w:numPr>
          <w:ilvl w:val="0"/>
          <w:numId w:val="11"/>
        </w:numPr>
        <w:jc w:val="both"/>
        <w:rPr>
          <w:bCs/>
        </w:rPr>
      </w:pPr>
      <w:r>
        <w:rPr>
          <w:bCs/>
        </w:rPr>
        <w:t>Λ</w:t>
      </w:r>
    </w:p>
    <w:p w14:paraId="22A46C62" w14:textId="18DEA4A0" w:rsidR="001F1E91" w:rsidRDefault="001F1E91" w:rsidP="001F1E91">
      <w:pPr>
        <w:pStyle w:val="a6"/>
        <w:numPr>
          <w:ilvl w:val="0"/>
          <w:numId w:val="11"/>
        </w:numPr>
        <w:jc w:val="both"/>
        <w:rPr>
          <w:bCs/>
        </w:rPr>
      </w:pPr>
      <w:r>
        <w:rPr>
          <w:bCs/>
        </w:rPr>
        <w:t>Λ</w:t>
      </w:r>
    </w:p>
    <w:p w14:paraId="2C57D37D" w14:textId="405925FF" w:rsidR="001F1E91" w:rsidRPr="001F1E91" w:rsidRDefault="001F1E91" w:rsidP="001F1E91">
      <w:pPr>
        <w:pStyle w:val="a6"/>
        <w:numPr>
          <w:ilvl w:val="0"/>
          <w:numId w:val="11"/>
        </w:numPr>
        <w:jc w:val="both"/>
        <w:rPr>
          <w:bCs/>
        </w:rPr>
      </w:pPr>
      <w:r>
        <w:rPr>
          <w:bCs/>
        </w:rPr>
        <w:t>Σ</w:t>
      </w:r>
    </w:p>
    <w:p w14:paraId="780B6302" w14:textId="77777777" w:rsidR="001F1E91" w:rsidRPr="0068765F" w:rsidRDefault="001F1E91" w:rsidP="00DC1BF7">
      <w:pPr>
        <w:jc w:val="both"/>
        <w:rPr>
          <w:bCs/>
        </w:rPr>
      </w:pPr>
    </w:p>
    <w:p w14:paraId="4D731447" w14:textId="77777777" w:rsidR="00503C98" w:rsidRPr="008D39DA" w:rsidRDefault="00503C98" w:rsidP="00503C98">
      <w:pPr>
        <w:jc w:val="both"/>
        <w:rPr>
          <w:b/>
          <w:lang w:val="en-US"/>
        </w:rPr>
      </w:pPr>
      <w:r w:rsidRPr="00383D97">
        <w:rPr>
          <w:b/>
        </w:rPr>
        <w:t>ΘΕΜΑ</w:t>
      </w:r>
      <w:r w:rsidRPr="008D39DA">
        <w:rPr>
          <w:b/>
          <w:lang w:val="en-US"/>
        </w:rPr>
        <w:t xml:space="preserve"> </w:t>
      </w:r>
      <w:r w:rsidRPr="00383D97">
        <w:rPr>
          <w:b/>
        </w:rPr>
        <w:t>Β</w:t>
      </w:r>
    </w:p>
    <w:p w14:paraId="52DDD3FD" w14:textId="77777777" w:rsidR="00503C98" w:rsidRPr="008D39DA" w:rsidRDefault="00503C98" w:rsidP="00503C98">
      <w:pPr>
        <w:jc w:val="both"/>
        <w:rPr>
          <w:b/>
          <w:lang w:val="en-US"/>
        </w:rPr>
      </w:pPr>
      <w:r w:rsidRPr="00383D97">
        <w:rPr>
          <w:b/>
        </w:rPr>
        <w:t>Β</w:t>
      </w:r>
      <w:r w:rsidRPr="008D39DA">
        <w:rPr>
          <w:b/>
          <w:lang w:val="en-US"/>
        </w:rPr>
        <w:t xml:space="preserve">1 </w:t>
      </w:r>
    </w:p>
    <w:p w14:paraId="231A75D7" w14:textId="77777777" w:rsidR="00503C98" w:rsidRPr="00383D97" w:rsidRDefault="00503C98" w:rsidP="00503C98">
      <w:pPr>
        <w:jc w:val="both"/>
        <w:rPr>
          <w:bCs/>
          <w:vertAlign w:val="superscript"/>
          <w:lang w:val="en-US"/>
        </w:rPr>
      </w:pPr>
      <w:proofErr w:type="spellStart"/>
      <w:r w:rsidRPr="00383D97">
        <w:rPr>
          <w:bCs/>
          <w:lang w:val="en-US"/>
        </w:rPr>
        <w:t>i</w:t>
      </w:r>
      <w:proofErr w:type="spellEnd"/>
      <w:r w:rsidRPr="00383D97">
        <w:rPr>
          <w:bCs/>
          <w:lang w:val="en-US"/>
        </w:rPr>
        <w:t>)</w:t>
      </w:r>
      <w:r w:rsidRPr="00383D97">
        <w:rPr>
          <w:bCs/>
          <w:vertAlign w:val="subscript"/>
          <w:lang w:val="en-US"/>
        </w:rPr>
        <w:t>20</w:t>
      </w:r>
      <w:r w:rsidRPr="00383D97">
        <w:rPr>
          <w:bCs/>
          <w:lang w:val="en-US"/>
        </w:rPr>
        <w:t>Ca</w:t>
      </w:r>
      <w:r w:rsidRPr="00383D97">
        <w:rPr>
          <w:bCs/>
          <w:vertAlign w:val="superscript"/>
          <w:lang w:val="en-US"/>
        </w:rPr>
        <w:t>2</w:t>
      </w:r>
      <w:proofErr w:type="gramStart"/>
      <w:r w:rsidRPr="00383D97">
        <w:rPr>
          <w:bCs/>
          <w:vertAlign w:val="superscript"/>
          <w:lang w:val="en-US"/>
        </w:rPr>
        <w:t xml:space="preserve">+ </w:t>
      </w:r>
      <w:r w:rsidRPr="00383D97">
        <w:rPr>
          <w:bCs/>
          <w:lang w:val="en-US"/>
        </w:rPr>
        <w:t>:</w:t>
      </w:r>
      <w:proofErr w:type="gramEnd"/>
      <w:r w:rsidRPr="00383D97">
        <w:rPr>
          <w:bCs/>
          <w:lang w:val="en-US"/>
        </w:rPr>
        <w:t xml:space="preserve"> 1s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2s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2p</w:t>
      </w:r>
      <w:r w:rsidRPr="00383D97">
        <w:rPr>
          <w:bCs/>
          <w:vertAlign w:val="superscript"/>
          <w:lang w:val="en-US"/>
        </w:rPr>
        <w:t>6</w:t>
      </w:r>
      <w:r w:rsidRPr="00383D97">
        <w:rPr>
          <w:bCs/>
          <w:lang w:val="en-US"/>
        </w:rPr>
        <w:t>3s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3p</w:t>
      </w:r>
      <w:r w:rsidRPr="00383D97">
        <w:rPr>
          <w:bCs/>
          <w:vertAlign w:val="superscript"/>
          <w:lang w:val="en-US"/>
        </w:rPr>
        <w:t>6</w:t>
      </w:r>
    </w:p>
    <w:p w14:paraId="49278648" w14:textId="77777777" w:rsidR="00503C98" w:rsidRPr="00383D97" w:rsidRDefault="00503C98" w:rsidP="00503C98">
      <w:pPr>
        <w:jc w:val="both"/>
        <w:rPr>
          <w:bCs/>
          <w:vertAlign w:val="superscript"/>
          <w:lang w:val="en-US"/>
        </w:rPr>
      </w:pPr>
      <w:r w:rsidRPr="00383D97">
        <w:rPr>
          <w:bCs/>
          <w:lang w:val="en-US"/>
        </w:rPr>
        <w:t>ii)</w:t>
      </w:r>
      <w:r w:rsidRPr="00383D97">
        <w:rPr>
          <w:bCs/>
          <w:vertAlign w:val="subscript"/>
          <w:lang w:val="en-US"/>
        </w:rPr>
        <w:t>29</w:t>
      </w:r>
      <w:r w:rsidRPr="00383D97">
        <w:rPr>
          <w:bCs/>
          <w:lang w:val="en-US"/>
        </w:rPr>
        <w:t xml:space="preserve">Cu </w:t>
      </w:r>
      <w:r w:rsidRPr="00383D97">
        <w:rPr>
          <w:bCs/>
          <w:vertAlign w:val="superscript"/>
          <w:lang w:val="en-US"/>
        </w:rPr>
        <w:t>2</w:t>
      </w:r>
      <w:proofErr w:type="gramStart"/>
      <w:r w:rsidRPr="00383D97">
        <w:rPr>
          <w:bCs/>
          <w:vertAlign w:val="superscript"/>
          <w:lang w:val="en-US"/>
        </w:rPr>
        <w:t>+</w:t>
      </w:r>
      <w:r w:rsidRPr="00383D97">
        <w:rPr>
          <w:bCs/>
          <w:lang w:val="en-US"/>
        </w:rPr>
        <w:t xml:space="preserve"> :</w:t>
      </w:r>
      <w:proofErr w:type="gramEnd"/>
      <w:r w:rsidRPr="00383D97">
        <w:rPr>
          <w:bCs/>
          <w:lang w:val="en-US"/>
        </w:rPr>
        <w:t xml:space="preserve"> 1s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2s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2p</w:t>
      </w:r>
      <w:r w:rsidRPr="00383D97">
        <w:rPr>
          <w:bCs/>
          <w:vertAlign w:val="superscript"/>
          <w:lang w:val="en-US"/>
        </w:rPr>
        <w:t>6</w:t>
      </w:r>
      <w:r w:rsidRPr="00383D97">
        <w:rPr>
          <w:bCs/>
          <w:lang w:val="en-US"/>
        </w:rPr>
        <w:t>3s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3p</w:t>
      </w:r>
      <w:r w:rsidRPr="00383D97">
        <w:rPr>
          <w:bCs/>
          <w:vertAlign w:val="superscript"/>
          <w:lang w:val="en-US"/>
        </w:rPr>
        <w:t>6</w:t>
      </w:r>
      <w:r w:rsidRPr="00383D97">
        <w:rPr>
          <w:bCs/>
          <w:lang w:val="en-US"/>
        </w:rPr>
        <w:t>3d</w:t>
      </w:r>
      <w:r w:rsidRPr="00383D97">
        <w:rPr>
          <w:bCs/>
          <w:vertAlign w:val="superscript"/>
          <w:lang w:val="en-US"/>
        </w:rPr>
        <w:t>9</w:t>
      </w:r>
    </w:p>
    <w:p w14:paraId="0C575572" w14:textId="77777777" w:rsidR="00503C98" w:rsidRPr="00383D97" w:rsidRDefault="00503C98" w:rsidP="00503C98">
      <w:pPr>
        <w:jc w:val="both"/>
        <w:rPr>
          <w:bCs/>
          <w:vertAlign w:val="superscript"/>
          <w:lang w:val="en-US"/>
        </w:rPr>
      </w:pPr>
      <w:r w:rsidRPr="00383D97">
        <w:rPr>
          <w:bCs/>
          <w:lang w:val="en-US"/>
        </w:rPr>
        <w:t>iii)</w:t>
      </w:r>
      <w:r w:rsidRPr="00383D97">
        <w:rPr>
          <w:bCs/>
          <w:vertAlign w:val="subscript"/>
          <w:lang w:val="en-US"/>
        </w:rPr>
        <w:t>30</w:t>
      </w:r>
      <w:r w:rsidRPr="00383D97">
        <w:rPr>
          <w:bCs/>
          <w:lang w:val="en-US"/>
        </w:rPr>
        <w:t>Zn</w:t>
      </w:r>
      <w:r w:rsidRPr="00383D97">
        <w:rPr>
          <w:bCs/>
          <w:vertAlign w:val="superscript"/>
          <w:lang w:val="en-US"/>
        </w:rPr>
        <w:t>+2</w:t>
      </w:r>
      <w:r w:rsidRPr="00383D97">
        <w:rPr>
          <w:bCs/>
          <w:lang w:val="en-US"/>
        </w:rPr>
        <w:t>: 1s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2s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2p</w:t>
      </w:r>
      <w:r w:rsidRPr="00383D97">
        <w:rPr>
          <w:bCs/>
          <w:vertAlign w:val="superscript"/>
          <w:lang w:val="en-US"/>
        </w:rPr>
        <w:t>6</w:t>
      </w:r>
      <w:r w:rsidRPr="00383D97">
        <w:rPr>
          <w:bCs/>
          <w:lang w:val="en-US"/>
        </w:rPr>
        <w:t>3s</w:t>
      </w:r>
      <w:r w:rsidRPr="00383D97">
        <w:rPr>
          <w:bCs/>
          <w:vertAlign w:val="superscript"/>
          <w:lang w:val="en-US"/>
        </w:rPr>
        <w:t>2</w:t>
      </w:r>
      <w:r w:rsidRPr="00383D97">
        <w:rPr>
          <w:bCs/>
          <w:lang w:val="en-US"/>
        </w:rPr>
        <w:t>3p</w:t>
      </w:r>
      <w:r w:rsidRPr="00383D97">
        <w:rPr>
          <w:bCs/>
          <w:vertAlign w:val="superscript"/>
          <w:lang w:val="en-US"/>
        </w:rPr>
        <w:t>6</w:t>
      </w:r>
      <w:r w:rsidRPr="00383D97">
        <w:rPr>
          <w:bCs/>
          <w:lang w:val="en-US"/>
        </w:rPr>
        <w:t>3d</w:t>
      </w:r>
      <w:r w:rsidRPr="00383D97">
        <w:rPr>
          <w:bCs/>
          <w:vertAlign w:val="superscript"/>
          <w:lang w:val="en-US"/>
        </w:rPr>
        <w:t>10</w:t>
      </w:r>
    </w:p>
    <w:p w14:paraId="0D75AF5D" w14:textId="77777777" w:rsidR="00503C98" w:rsidRPr="003E31AC" w:rsidRDefault="00503C98" w:rsidP="00503C98">
      <w:pPr>
        <w:jc w:val="both"/>
        <w:rPr>
          <w:bCs/>
          <w:vertAlign w:val="superscript"/>
          <w:lang w:val="en-US"/>
        </w:rPr>
      </w:pPr>
      <w:r w:rsidRPr="00383D97">
        <w:rPr>
          <w:bCs/>
          <w:lang w:val="en-US"/>
        </w:rPr>
        <w:t>iv</w:t>
      </w:r>
      <w:r w:rsidRPr="003E31AC">
        <w:rPr>
          <w:bCs/>
          <w:lang w:val="en-US"/>
        </w:rPr>
        <w:t>)</w:t>
      </w:r>
      <w:r w:rsidRPr="003E31AC">
        <w:rPr>
          <w:bCs/>
          <w:vertAlign w:val="subscript"/>
          <w:lang w:val="en-US"/>
        </w:rPr>
        <w:t>7</w:t>
      </w:r>
      <w:r w:rsidRPr="00383D97">
        <w:rPr>
          <w:bCs/>
          <w:lang w:val="en-US"/>
        </w:rPr>
        <w:t>N</w:t>
      </w:r>
      <w:r w:rsidRPr="003E31AC">
        <w:rPr>
          <w:bCs/>
          <w:lang w:val="en-US"/>
        </w:rPr>
        <w:t>: 1</w:t>
      </w:r>
      <w:r w:rsidRPr="00383D97">
        <w:rPr>
          <w:bCs/>
          <w:lang w:val="en-US"/>
        </w:rPr>
        <w:t>s</w:t>
      </w:r>
      <w:r w:rsidRPr="003E31AC">
        <w:rPr>
          <w:bCs/>
          <w:vertAlign w:val="superscript"/>
          <w:lang w:val="en-US"/>
        </w:rPr>
        <w:t>2</w:t>
      </w:r>
      <w:r w:rsidRPr="003E31AC">
        <w:rPr>
          <w:bCs/>
          <w:lang w:val="en-US"/>
        </w:rPr>
        <w:t>2</w:t>
      </w:r>
      <w:r w:rsidRPr="00383D97">
        <w:rPr>
          <w:bCs/>
          <w:lang w:val="en-US"/>
        </w:rPr>
        <w:t>s</w:t>
      </w:r>
      <w:r w:rsidRPr="003E31AC">
        <w:rPr>
          <w:bCs/>
          <w:vertAlign w:val="superscript"/>
          <w:lang w:val="en-US"/>
        </w:rPr>
        <w:t>2</w:t>
      </w:r>
      <w:r w:rsidRPr="003E31AC">
        <w:rPr>
          <w:bCs/>
          <w:lang w:val="en-US"/>
        </w:rPr>
        <w:t>2</w:t>
      </w:r>
      <w:r w:rsidRPr="00383D97">
        <w:rPr>
          <w:bCs/>
          <w:lang w:val="en-US"/>
        </w:rPr>
        <w:t>p</w:t>
      </w:r>
      <w:r w:rsidRPr="003E31AC">
        <w:rPr>
          <w:bCs/>
          <w:vertAlign w:val="superscript"/>
          <w:lang w:val="en-US"/>
        </w:rPr>
        <w:t>3</w:t>
      </w:r>
    </w:p>
    <w:p w14:paraId="76D5380E" w14:textId="77777777" w:rsidR="00503C98" w:rsidRPr="00383D97" w:rsidRDefault="00503C98" w:rsidP="00503C98">
      <w:pPr>
        <w:jc w:val="both"/>
        <w:rPr>
          <w:bCs/>
        </w:rPr>
      </w:pPr>
      <w:r w:rsidRPr="00383D97">
        <w:rPr>
          <w:bCs/>
        </w:rPr>
        <w:t>Τα παραμαγνητικά άτομα ή ιόντα έχουν μονήρη ηλεκτρόνια.</w:t>
      </w:r>
    </w:p>
    <w:p w14:paraId="6CD476E8" w14:textId="77777777" w:rsidR="00503C98" w:rsidRPr="008D39DA" w:rsidRDefault="00503C98" w:rsidP="00503C98">
      <w:pPr>
        <w:jc w:val="both"/>
        <w:rPr>
          <w:bCs/>
        </w:rPr>
      </w:pPr>
      <w:r w:rsidRPr="00383D97">
        <w:rPr>
          <w:bCs/>
        </w:rPr>
        <w:t xml:space="preserve">Από τις παραπάνω δομές, προκύπτουν τα </w:t>
      </w:r>
      <w:proofErr w:type="spellStart"/>
      <w:r w:rsidRPr="00383D97">
        <w:rPr>
          <w:bCs/>
        </w:rPr>
        <w:t>ιι</w:t>
      </w:r>
      <w:proofErr w:type="spellEnd"/>
      <w:r w:rsidRPr="00383D97">
        <w:rPr>
          <w:bCs/>
        </w:rPr>
        <w:t xml:space="preserve"> και ι</w:t>
      </w:r>
      <w:r w:rsidRPr="00383D97">
        <w:rPr>
          <w:bCs/>
          <w:lang w:val="en-US"/>
        </w:rPr>
        <w:t>v</w:t>
      </w:r>
      <w:r w:rsidRPr="008D39DA">
        <w:rPr>
          <w:bCs/>
        </w:rPr>
        <w:t>.</w:t>
      </w:r>
    </w:p>
    <w:p w14:paraId="2DE28C02" w14:textId="77777777" w:rsidR="00503C98" w:rsidRPr="008D39DA" w:rsidRDefault="00503C98" w:rsidP="00503C98">
      <w:pPr>
        <w:jc w:val="both"/>
        <w:rPr>
          <w:b/>
        </w:rPr>
      </w:pPr>
      <w:r>
        <w:rPr>
          <w:b/>
          <w:lang w:val="en-US"/>
        </w:rPr>
        <w:t>B</w:t>
      </w:r>
      <w:r w:rsidRPr="008D39DA">
        <w:rPr>
          <w:b/>
        </w:rPr>
        <w:t>2</w:t>
      </w:r>
    </w:p>
    <w:p w14:paraId="6721E797" w14:textId="77777777" w:rsidR="00503C98" w:rsidRPr="008D39DA" w:rsidRDefault="00503C98" w:rsidP="00503C98">
      <w:pPr>
        <w:jc w:val="both"/>
        <w:rPr>
          <w:bCs/>
        </w:rPr>
      </w:pPr>
      <w:r w:rsidRPr="00383D97">
        <w:rPr>
          <w:bCs/>
        </w:rPr>
        <w:t xml:space="preserve">Από το διάγραμμα, φαίνεται ότι παράγεται σε χρόνο </w:t>
      </w:r>
      <w:r w:rsidRPr="00383D97">
        <w:rPr>
          <w:bCs/>
          <w:lang w:val="en-US"/>
        </w:rPr>
        <w:t>t</w:t>
      </w:r>
      <w:r w:rsidRPr="002E6660">
        <w:rPr>
          <w:bCs/>
          <w:vertAlign w:val="subscript"/>
        </w:rPr>
        <w:t>2</w:t>
      </w:r>
      <w:r w:rsidRPr="008D39DA">
        <w:rPr>
          <w:bCs/>
        </w:rPr>
        <w:t>,</w:t>
      </w:r>
      <w:r w:rsidRPr="00383D97">
        <w:rPr>
          <w:bCs/>
        </w:rPr>
        <w:t xml:space="preserve"> διπλάσιος περίπου όγκος </w:t>
      </w:r>
      <w:r w:rsidRPr="00383D97">
        <w:rPr>
          <w:bCs/>
          <w:lang w:val="en-US"/>
        </w:rPr>
        <w:t>CO</w:t>
      </w:r>
      <w:r w:rsidRPr="008D39DA">
        <w:rPr>
          <w:bCs/>
        </w:rPr>
        <w:t>2.</w:t>
      </w:r>
    </w:p>
    <w:p w14:paraId="1ABE74E8" w14:textId="058F35FD" w:rsidR="00503C98" w:rsidRPr="00383D97" w:rsidRDefault="00503C98" w:rsidP="00503C98">
      <w:pPr>
        <w:jc w:val="both"/>
        <w:rPr>
          <w:bCs/>
        </w:rPr>
      </w:pPr>
      <w:r w:rsidRPr="00383D97">
        <w:rPr>
          <w:bCs/>
        </w:rPr>
        <w:t xml:space="preserve">Το </w:t>
      </w:r>
      <w:proofErr w:type="spellStart"/>
      <w:r>
        <w:rPr>
          <w:bCs/>
          <w:lang w:val="en-US"/>
        </w:rPr>
        <w:t>i</w:t>
      </w:r>
      <w:proofErr w:type="spellEnd"/>
      <w:r w:rsidRPr="00383D97">
        <w:rPr>
          <w:bCs/>
        </w:rPr>
        <w:t>) Επηρεάζει την ταχύτητα της αντίδρασης, όχι τις παραγόμενες ποσότητες.</w:t>
      </w:r>
    </w:p>
    <w:p w14:paraId="1797B516" w14:textId="2888239A" w:rsidR="00503C98" w:rsidRPr="00383D97" w:rsidRDefault="00503C98" w:rsidP="00503C98">
      <w:pPr>
        <w:jc w:val="both"/>
        <w:rPr>
          <w:bCs/>
        </w:rPr>
      </w:pPr>
      <w:r w:rsidRPr="00383D97">
        <w:rPr>
          <w:bCs/>
        </w:rPr>
        <w:t xml:space="preserve">Το </w:t>
      </w:r>
      <w:r>
        <w:rPr>
          <w:bCs/>
          <w:lang w:val="en-US"/>
        </w:rPr>
        <w:t>ii</w:t>
      </w:r>
      <w:r w:rsidRPr="00383D97">
        <w:rPr>
          <w:bCs/>
        </w:rPr>
        <w:t>) Μειώνεται η ταχύτητα της αντίδρασης με μεγαλύτερους κόκκους στερεού.</w:t>
      </w:r>
    </w:p>
    <w:p w14:paraId="320AC770" w14:textId="5917A0B9" w:rsidR="00503C98" w:rsidRDefault="00503C98" w:rsidP="00503C98">
      <w:pPr>
        <w:jc w:val="both"/>
        <w:rPr>
          <w:bCs/>
        </w:rPr>
      </w:pPr>
      <w:r w:rsidRPr="00383D97">
        <w:rPr>
          <w:bCs/>
        </w:rPr>
        <w:t>Ι</w:t>
      </w:r>
      <w:r>
        <w:rPr>
          <w:bCs/>
          <w:lang w:val="en-US"/>
        </w:rPr>
        <w:t>ii</w:t>
      </w:r>
      <w:r w:rsidRPr="00383D97">
        <w:rPr>
          <w:bCs/>
        </w:rPr>
        <w:t xml:space="preserve">) Επηρεάζεται η παραγόμενη ποσότητα </w:t>
      </w:r>
      <w:r w:rsidRPr="00383D97">
        <w:rPr>
          <w:bCs/>
          <w:lang w:val="en-US"/>
        </w:rPr>
        <w:t>V</w:t>
      </w:r>
      <w:r w:rsidRPr="002E6660">
        <w:rPr>
          <w:bCs/>
          <w:vertAlign w:val="subscript"/>
          <w:lang w:val="en-US"/>
        </w:rPr>
        <w:t>CO</w:t>
      </w:r>
      <w:r w:rsidRPr="002E6660">
        <w:rPr>
          <w:bCs/>
          <w:vertAlign w:val="subscript"/>
        </w:rPr>
        <w:t>2</w:t>
      </w:r>
      <w:r w:rsidRPr="008D39DA">
        <w:rPr>
          <w:bCs/>
        </w:rPr>
        <w:t>.</w:t>
      </w:r>
      <w:r w:rsidRPr="00383D97">
        <w:rPr>
          <w:bCs/>
        </w:rPr>
        <w:t xml:space="preserve"> Συγκεκριμένα με αύξηση της συγκέντρωσης του Η</w:t>
      </w:r>
      <w:r w:rsidRPr="00383D97">
        <w:rPr>
          <w:bCs/>
          <w:lang w:val="en-US"/>
        </w:rPr>
        <w:t>Cl</w:t>
      </w:r>
      <w:r w:rsidRPr="008D39DA">
        <w:rPr>
          <w:bCs/>
        </w:rPr>
        <w:t xml:space="preserve"> (</w:t>
      </w:r>
      <w:r w:rsidRPr="00383D97">
        <w:rPr>
          <w:bCs/>
          <w:lang w:val="en-US"/>
        </w:rPr>
        <w:t>c</w:t>
      </w:r>
      <w:r w:rsidRPr="008D39DA">
        <w:rPr>
          <w:bCs/>
        </w:rPr>
        <w:t>=</w:t>
      </w:r>
      <w:r w:rsidRPr="00383D97">
        <w:rPr>
          <w:bCs/>
          <w:lang w:val="en-US"/>
        </w:rPr>
        <w:t>n</w:t>
      </w:r>
      <w:r w:rsidRPr="008D39DA">
        <w:rPr>
          <w:bCs/>
        </w:rPr>
        <w:t>/</w:t>
      </w:r>
      <w:r w:rsidRPr="00383D97">
        <w:rPr>
          <w:bCs/>
          <w:lang w:val="en-US"/>
        </w:rPr>
        <w:t>v</w:t>
      </w:r>
      <w:r w:rsidRPr="008D39DA">
        <w:rPr>
          <w:bCs/>
        </w:rPr>
        <w:t>)</w:t>
      </w:r>
      <w:r w:rsidRPr="00383D97">
        <w:rPr>
          <w:bCs/>
        </w:rPr>
        <w:t xml:space="preserve"> και σταθερό όγκο, αυξάνεται.</w:t>
      </w:r>
    </w:p>
    <w:p w14:paraId="6291E13D" w14:textId="2EA11617" w:rsidR="00503C98" w:rsidRDefault="00503C98" w:rsidP="00503C98">
      <w:pPr>
        <w:jc w:val="both"/>
        <w:rPr>
          <w:bCs/>
        </w:rPr>
      </w:pPr>
      <w:r>
        <w:rPr>
          <w:bCs/>
        </w:rPr>
        <w:t>‘</w:t>
      </w:r>
      <w:proofErr w:type="spellStart"/>
      <w:r>
        <w:rPr>
          <w:bCs/>
        </w:rPr>
        <w:t>Αρα</w:t>
      </w:r>
      <w:proofErr w:type="spellEnd"/>
      <w:r>
        <w:rPr>
          <w:bCs/>
        </w:rPr>
        <w:t xml:space="preserve">, σωστή απάντηση η </w:t>
      </w:r>
      <w:r w:rsidR="002E6660">
        <w:rPr>
          <w:bCs/>
          <w:lang w:val="en-US"/>
        </w:rPr>
        <w:t>iii</w:t>
      </w:r>
      <w:r>
        <w:rPr>
          <w:bCs/>
        </w:rPr>
        <w:t>).</w:t>
      </w:r>
    </w:p>
    <w:p w14:paraId="117ABAED" w14:textId="77777777" w:rsidR="00503C98" w:rsidRPr="008D39DA" w:rsidRDefault="00503C98" w:rsidP="00503C98">
      <w:pPr>
        <w:jc w:val="both"/>
        <w:rPr>
          <w:b/>
          <w:lang w:val="en-US"/>
        </w:rPr>
      </w:pPr>
      <w:r w:rsidRPr="00383D97">
        <w:rPr>
          <w:b/>
        </w:rPr>
        <w:lastRenderedPageBreak/>
        <w:t>Β</w:t>
      </w:r>
      <w:r w:rsidRPr="008D39DA">
        <w:rPr>
          <w:b/>
          <w:lang w:val="en-US"/>
        </w:rPr>
        <w:t>3</w:t>
      </w:r>
    </w:p>
    <w:p w14:paraId="2C61E0CD" w14:textId="77777777" w:rsidR="00503C98" w:rsidRPr="00383D97" w:rsidRDefault="00503C98" w:rsidP="00503C98">
      <w:pPr>
        <w:jc w:val="both"/>
        <w:rPr>
          <w:bCs/>
          <w:lang w:val="en-US"/>
        </w:rPr>
      </w:pPr>
      <w:proofErr w:type="gramStart"/>
      <w:r w:rsidRPr="00383D97">
        <w:rPr>
          <w:bCs/>
          <w:lang w:val="en-US"/>
        </w:rPr>
        <w:t>CO</w:t>
      </w:r>
      <w:r w:rsidRPr="00383D97">
        <w:rPr>
          <w:bCs/>
          <w:vertAlign w:val="subscript"/>
          <w:lang w:val="en-US"/>
        </w:rPr>
        <w:t>2</w:t>
      </w:r>
      <w:r w:rsidRPr="00383D97">
        <w:rPr>
          <w:bCs/>
          <w:lang w:val="en-US"/>
        </w:rPr>
        <w:t xml:space="preserve"> :</w:t>
      </w:r>
      <w:proofErr w:type="gramEnd"/>
      <w:r w:rsidRPr="00383D97">
        <w:rPr>
          <w:bCs/>
          <w:lang w:val="en-US"/>
        </w:rPr>
        <w:t xml:space="preserve"> O=C=O</w:t>
      </w:r>
    </w:p>
    <w:p w14:paraId="41F9F5FC" w14:textId="77777777" w:rsidR="00503C98" w:rsidRPr="00383D97" w:rsidRDefault="00503C98" w:rsidP="00503C98">
      <w:pPr>
        <w:jc w:val="both"/>
        <w:rPr>
          <w:bCs/>
          <w:lang w:val="en-US"/>
        </w:rPr>
      </w:pPr>
      <w:r w:rsidRPr="00383D97">
        <w:rPr>
          <w:bCs/>
          <w:lang w:val="en-US"/>
        </w:rPr>
        <w:t>CS</w:t>
      </w:r>
      <w:proofErr w:type="gramStart"/>
      <w:r w:rsidRPr="00383D97">
        <w:rPr>
          <w:bCs/>
          <w:vertAlign w:val="subscript"/>
          <w:lang w:val="en-US"/>
        </w:rPr>
        <w:t>2</w:t>
      </w:r>
      <w:r w:rsidRPr="00383D97">
        <w:rPr>
          <w:bCs/>
          <w:lang w:val="en-US"/>
        </w:rPr>
        <w:t xml:space="preserve"> :</w:t>
      </w:r>
      <w:proofErr w:type="gramEnd"/>
      <w:r w:rsidRPr="00383D97">
        <w:rPr>
          <w:bCs/>
          <w:lang w:val="en-US"/>
        </w:rPr>
        <w:t xml:space="preserve"> S=C=S </w:t>
      </w:r>
    </w:p>
    <w:p w14:paraId="2D5E9266" w14:textId="77777777" w:rsidR="00503C98" w:rsidRPr="00383D97" w:rsidRDefault="00503C98" w:rsidP="00503C98">
      <w:pPr>
        <w:jc w:val="both"/>
        <w:rPr>
          <w:bCs/>
        </w:rPr>
      </w:pPr>
      <w:r w:rsidRPr="00383D97">
        <w:rPr>
          <w:bCs/>
        </w:rPr>
        <w:t xml:space="preserve">Βάση της γεωμετρίας των μορίων(γραμμική) είναι </w:t>
      </w:r>
      <w:proofErr w:type="spellStart"/>
      <w:r w:rsidRPr="00383D97">
        <w:rPr>
          <w:bCs/>
        </w:rPr>
        <w:t>άπολα</w:t>
      </w:r>
      <w:proofErr w:type="spellEnd"/>
      <w:r w:rsidRPr="00383D97">
        <w:rPr>
          <w:bCs/>
        </w:rPr>
        <w:t xml:space="preserve"> (μηδενική διπολική ροπή).Άρα έχουν δυνάμεις διασποράς.</w:t>
      </w:r>
    </w:p>
    <w:p w14:paraId="20232255" w14:textId="77777777" w:rsidR="00503C98" w:rsidRPr="00383D97" w:rsidRDefault="00503C98" w:rsidP="00503C98">
      <w:pPr>
        <w:jc w:val="both"/>
        <w:rPr>
          <w:bCs/>
        </w:rPr>
      </w:pPr>
      <w:r w:rsidRPr="00383D97">
        <w:rPr>
          <w:bCs/>
        </w:rPr>
        <w:t xml:space="preserve">Οπότε, το σημείο βρασμού καθορίζεται από το </w:t>
      </w:r>
      <w:proofErr w:type="spellStart"/>
      <w:r w:rsidRPr="00383D97">
        <w:rPr>
          <w:bCs/>
          <w:lang w:val="en-US"/>
        </w:rPr>
        <w:t>Mr</w:t>
      </w:r>
      <w:proofErr w:type="spellEnd"/>
      <w:r w:rsidRPr="008D39DA">
        <w:rPr>
          <w:bCs/>
        </w:rPr>
        <w:t>.</w:t>
      </w:r>
      <w:r w:rsidRPr="00383D97">
        <w:rPr>
          <w:bCs/>
        </w:rPr>
        <w:t xml:space="preserve"> Όσο μεγαλύτερο το Μ</w:t>
      </w:r>
      <w:r w:rsidRPr="00383D97">
        <w:rPr>
          <w:bCs/>
          <w:lang w:val="en-US"/>
        </w:rPr>
        <w:t>r</w:t>
      </w:r>
      <w:r w:rsidRPr="008D39DA">
        <w:rPr>
          <w:bCs/>
        </w:rPr>
        <w:t>,</w:t>
      </w:r>
      <w:r w:rsidRPr="00383D97">
        <w:rPr>
          <w:bCs/>
        </w:rPr>
        <w:t>τόσο υψηλότερο το σημείο βρασμού.</w:t>
      </w:r>
    </w:p>
    <w:p w14:paraId="7EE8D118" w14:textId="77777777" w:rsidR="00503C98" w:rsidRPr="00383D97" w:rsidRDefault="00503C98" w:rsidP="00503C98">
      <w:pPr>
        <w:jc w:val="both"/>
        <w:rPr>
          <w:bCs/>
        </w:rPr>
      </w:pPr>
      <w:r w:rsidRPr="00383D97">
        <w:rPr>
          <w:bCs/>
        </w:rPr>
        <w:t xml:space="preserve">Επομένως, </w:t>
      </w:r>
      <w:proofErr w:type="spellStart"/>
      <w:r w:rsidRPr="00383D97">
        <w:rPr>
          <w:bCs/>
          <w:lang w:val="en-US"/>
        </w:rPr>
        <w:t>MrCO</w:t>
      </w:r>
      <w:proofErr w:type="spellEnd"/>
      <w:r w:rsidRPr="008D39DA">
        <w:rPr>
          <w:bCs/>
          <w:vertAlign w:val="subscript"/>
        </w:rPr>
        <w:t>2</w:t>
      </w:r>
      <w:r w:rsidRPr="008D39DA">
        <w:rPr>
          <w:bCs/>
        </w:rPr>
        <w:t xml:space="preserve">=44, </w:t>
      </w:r>
      <w:proofErr w:type="spellStart"/>
      <w:r w:rsidRPr="00383D97">
        <w:rPr>
          <w:bCs/>
          <w:lang w:val="en-US"/>
        </w:rPr>
        <w:t>MrCS</w:t>
      </w:r>
      <w:proofErr w:type="spellEnd"/>
      <w:r w:rsidRPr="008D39DA">
        <w:rPr>
          <w:bCs/>
          <w:vertAlign w:val="subscript"/>
        </w:rPr>
        <w:t>2</w:t>
      </w:r>
      <w:r w:rsidRPr="008D39DA">
        <w:rPr>
          <w:bCs/>
        </w:rPr>
        <w:t>=76.</w:t>
      </w:r>
    </w:p>
    <w:p w14:paraId="44AA8B17" w14:textId="77777777" w:rsidR="00503C98" w:rsidRDefault="00503C98" w:rsidP="00503C98">
      <w:pPr>
        <w:jc w:val="both"/>
        <w:rPr>
          <w:bCs/>
        </w:rPr>
      </w:pPr>
      <w:r w:rsidRPr="00383D97">
        <w:rPr>
          <w:bCs/>
        </w:rPr>
        <w:t xml:space="preserve">Άρα το </w:t>
      </w:r>
      <w:r w:rsidRPr="00383D97">
        <w:rPr>
          <w:bCs/>
          <w:lang w:val="en-US"/>
        </w:rPr>
        <w:t>CS</w:t>
      </w:r>
      <w:r w:rsidRPr="008D39DA">
        <w:rPr>
          <w:bCs/>
          <w:vertAlign w:val="subscript"/>
        </w:rPr>
        <w:t>2</w:t>
      </w:r>
      <w:r w:rsidRPr="00383D97">
        <w:rPr>
          <w:bCs/>
          <w:lang w:val="it-IT"/>
        </w:rPr>
        <w:t xml:space="preserve"> </w:t>
      </w:r>
      <w:r w:rsidRPr="00383D97">
        <w:rPr>
          <w:bCs/>
        </w:rPr>
        <w:t>έχει μεγαλύτερο σημείο βρασμού.</w:t>
      </w:r>
    </w:p>
    <w:p w14:paraId="5DA6D77B" w14:textId="77777777" w:rsidR="00503C98" w:rsidRPr="008D39DA" w:rsidRDefault="00503C98" w:rsidP="00503C98">
      <w:pPr>
        <w:jc w:val="both"/>
        <w:rPr>
          <w:b/>
          <w:lang w:val="en-US"/>
        </w:rPr>
      </w:pPr>
      <w:r w:rsidRPr="00383D97">
        <w:rPr>
          <w:b/>
        </w:rPr>
        <w:t>Β</w:t>
      </w:r>
      <w:r w:rsidRPr="008D39DA">
        <w:rPr>
          <w:b/>
          <w:lang w:val="en-US"/>
        </w:rPr>
        <w:t>4</w:t>
      </w:r>
    </w:p>
    <w:p w14:paraId="64A579A0" w14:textId="77777777" w:rsidR="00503C98" w:rsidRDefault="00503C98" w:rsidP="00503C98">
      <w:pPr>
        <w:jc w:val="both"/>
        <w:rPr>
          <w:bCs/>
          <w:lang w:val="en-US"/>
        </w:rPr>
      </w:pPr>
      <w:r>
        <w:rPr>
          <w:bCs/>
          <w:lang w:val="en-US"/>
        </w:rPr>
        <w:t>U</w:t>
      </w:r>
      <w:r>
        <w:rPr>
          <w:bCs/>
        </w:rPr>
        <w:t>μ</w:t>
      </w:r>
      <w:r>
        <w:rPr>
          <w:bCs/>
          <w:lang w:val="en-US"/>
        </w:rPr>
        <w:t>NO=UNO/2 (</w:t>
      </w:r>
      <w:r>
        <w:rPr>
          <w:bCs/>
        </w:rPr>
        <w:t>Δ</w:t>
      </w:r>
      <w:r>
        <w:rPr>
          <w:bCs/>
          <w:lang w:val="en-US"/>
        </w:rPr>
        <w:t>t=5)</w:t>
      </w:r>
      <w:r w:rsidRPr="006D3A88">
        <w:rPr>
          <w:bCs/>
          <w:lang w:val="en-US"/>
        </w:rPr>
        <w:sym w:font="Wingdings" w:char="F0E0"/>
      </w:r>
      <w:r>
        <w:rPr>
          <w:bCs/>
          <w:lang w:val="en-US"/>
        </w:rPr>
        <w:t xml:space="preserve"> U</w:t>
      </w:r>
      <w:r>
        <w:rPr>
          <w:bCs/>
        </w:rPr>
        <w:t>μ</w:t>
      </w:r>
      <w:r w:rsidRPr="008D39DA">
        <w:rPr>
          <w:bCs/>
          <w:lang w:val="en-US"/>
        </w:rPr>
        <w:t>=0,06/2=0,03</w:t>
      </w:r>
      <w:r>
        <w:rPr>
          <w:bCs/>
        </w:rPr>
        <w:t>Μ</w:t>
      </w:r>
      <w:r w:rsidRPr="008D39DA">
        <w:rPr>
          <w:bCs/>
          <w:lang w:val="en-US"/>
        </w:rPr>
        <w:t>/</w:t>
      </w:r>
      <w:r>
        <w:rPr>
          <w:bCs/>
          <w:lang w:val="en-US"/>
        </w:rPr>
        <w:t>s.</w:t>
      </w:r>
    </w:p>
    <w:p w14:paraId="3B37D733" w14:textId="77777777" w:rsidR="00503C98" w:rsidRPr="008D39DA" w:rsidRDefault="00503C98" w:rsidP="00503C98">
      <w:pPr>
        <w:jc w:val="both"/>
        <w:rPr>
          <w:bCs/>
        </w:rPr>
      </w:pPr>
      <w:r>
        <w:rPr>
          <w:bCs/>
        </w:rPr>
        <w:t xml:space="preserve">Όσο προχωράει ο χρόνος ( </w:t>
      </w:r>
      <w:proofErr w:type="spellStart"/>
      <w:r>
        <w:rPr>
          <w:bCs/>
        </w:rPr>
        <w:t>εώς</w:t>
      </w:r>
      <w:proofErr w:type="spellEnd"/>
      <w:r>
        <w:rPr>
          <w:bCs/>
        </w:rPr>
        <w:t xml:space="preserve"> τα 15</w:t>
      </w:r>
      <w:r>
        <w:rPr>
          <w:bCs/>
          <w:lang w:val="en-US"/>
        </w:rPr>
        <w:t>s</w:t>
      </w:r>
      <w:r w:rsidRPr="008D39DA">
        <w:rPr>
          <w:bCs/>
        </w:rPr>
        <w:t>)</w:t>
      </w:r>
      <w:r>
        <w:rPr>
          <w:bCs/>
        </w:rPr>
        <w:t xml:space="preserve"> θα μειωθεί κι άλλο η ταχύτητα. Επομένως το </w:t>
      </w:r>
      <w:r>
        <w:rPr>
          <w:bCs/>
          <w:lang w:val="en-US"/>
        </w:rPr>
        <w:t>iv</w:t>
      </w:r>
      <w:r w:rsidRPr="008D39DA">
        <w:rPr>
          <w:bCs/>
        </w:rPr>
        <w:t>) 0.01</w:t>
      </w:r>
      <w:r>
        <w:rPr>
          <w:bCs/>
          <w:lang w:val="en-US"/>
        </w:rPr>
        <w:t>M</w:t>
      </w:r>
      <w:r w:rsidRPr="008D39DA">
        <w:rPr>
          <w:bCs/>
        </w:rPr>
        <w:t>/</w:t>
      </w:r>
      <w:r>
        <w:rPr>
          <w:bCs/>
          <w:lang w:val="en-US"/>
        </w:rPr>
        <w:t>s</w:t>
      </w:r>
    </w:p>
    <w:p w14:paraId="2BA490A2" w14:textId="77777777" w:rsidR="003E31AC" w:rsidRDefault="003E31AC" w:rsidP="003E31AC">
      <w:pPr>
        <w:jc w:val="both"/>
        <w:rPr>
          <w:b/>
        </w:rPr>
      </w:pPr>
      <w:r w:rsidRPr="00383D97">
        <w:rPr>
          <w:b/>
        </w:rPr>
        <w:t>Β5</w:t>
      </w:r>
    </w:p>
    <w:p w14:paraId="634D678C" w14:textId="77777777" w:rsidR="003E31AC" w:rsidRPr="00753AB6" w:rsidRDefault="003E31AC" w:rsidP="003E31AC">
      <w:pPr>
        <w:jc w:val="both"/>
        <w:rPr>
          <w:bCs/>
        </w:rPr>
      </w:pPr>
      <w:r w:rsidRPr="006D3A88">
        <w:rPr>
          <w:bCs/>
        </w:rPr>
        <w:t xml:space="preserve">Όσο πιο ασθενής η συζυγής βάση, τόσο πιο ισχυρό το συζυγές οξύ με μικρότερη τιμή </w:t>
      </w:r>
      <w:r w:rsidRPr="006D3A88">
        <w:rPr>
          <w:bCs/>
          <w:lang w:val="en-US"/>
        </w:rPr>
        <w:t>pH</w:t>
      </w:r>
      <w:r w:rsidRPr="00B310A3">
        <w:rPr>
          <w:bCs/>
        </w:rPr>
        <w:t>.</w:t>
      </w:r>
    </w:p>
    <w:p w14:paraId="2B8A57C0" w14:textId="77777777" w:rsidR="003E31AC" w:rsidRPr="006D3A88" w:rsidRDefault="003E31AC" w:rsidP="003E31AC">
      <w:pPr>
        <w:jc w:val="both"/>
        <w:rPr>
          <w:bCs/>
          <w:lang w:val="it-IT"/>
        </w:rPr>
      </w:pPr>
      <w:r w:rsidRPr="006D3A88">
        <w:rPr>
          <w:bCs/>
        </w:rPr>
        <w:t xml:space="preserve">Από το +Ι Επαγωγικό φαινόμενο, προκύπτει ότι ο </w:t>
      </w:r>
      <w:proofErr w:type="spellStart"/>
      <w:r w:rsidRPr="006D3A88">
        <w:rPr>
          <w:bCs/>
        </w:rPr>
        <w:t>υποκαταστάτης</w:t>
      </w:r>
      <w:proofErr w:type="spellEnd"/>
      <w:r w:rsidRPr="006D3A88">
        <w:rPr>
          <w:bCs/>
        </w:rPr>
        <w:t xml:space="preserve"> </w:t>
      </w:r>
      <w:r w:rsidRPr="006D3A88">
        <w:rPr>
          <w:bCs/>
          <w:lang w:val="en-US"/>
        </w:rPr>
        <w:t>CH</w:t>
      </w:r>
      <w:r w:rsidRPr="006D3A88">
        <w:rPr>
          <w:bCs/>
          <w:vertAlign w:val="subscript"/>
        </w:rPr>
        <w:t>3</w:t>
      </w:r>
      <w:r w:rsidRPr="006D3A88">
        <w:rPr>
          <w:bCs/>
        </w:rPr>
        <w:t xml:space="preserve">, έχει ισχυρότερο θετικό επαγωγικό φαινόμενο, άρα το </w:t>
      </w:r>
      <w:r w:rsidRPr="006D3A88">
        <w:rPr>
          <w:bCs/>
          <w:lang w:val="en-US"/>
        </w:rPr>
        <w:t>CH</w:t>
      </w:r>
      <w:r w:rsidRPr="00B310A3">
        <w:rPr>
          <w:bCs/>
          <w:vertAlign w:val="subscript"/>
        </w:rPr>
        <w:t>3</w:t>
      </w:r>
      <w:r w:rsidRPr="006D3A88">
        <w:rPr>
          <w:bCs/>
          <w:lang w:val="en-US"/>
        </w:rPr>
        <w:t>COO</w:t>
      </w:r>
      <w:r w:rsidRPr="00B310A3">
        <w:rPr>
          <w:bCs/>
        </w:rPr>
        <w:t>-</w:t>
      </w:r>
      <w:r w:rsidRPr="006D3A88">
        <w:rPr>
          <w:bCs/>
        </w:rPr>
        <w:t xml:space="preserve"> είναι ισχυρότερη βάση από το </w:t>
      </w:r>
      <w:r w:rsidRPr="006D3A88">
        <w:rPr>
          <w:bCs/>
          <w:lang w:val="en-US"/>
        </w:rPr>
        <w:t>HCOO</w:t>
      </w:r>
      <w:r w:rsidRPr="00B310A3">
        <w:rPr>
          <w:bCs/>
        </w:rPr>
        <w:t>-.</w:t>
      </w:r>
    </w:p>
    <w:p w14:paraId="75553E2F" w14:textId="77777777" w:rsidR="003E31AC" w:rsidRDefault="003E31AC" w:rsidP="003E31AC">
      <w:pPr>
        <w:jc w:val="both"/>
        <w:rPr>
          <w:bCs/>
        </w:rPr>
      </w:pPr>
      <w:r w:rsidRPr="006D3A88">
        <w:rPr>
          <w:bCs/>
        </w:rPr>
        <w:t>Επομένως, το</w:t>
      </w:r>
      <w:r w:rsidRPr="00B310A3">
        <w:rPr>
          <w:bCs/>
        </w:rPr>
        <w:t xml:space="preserve"> </w:t>
      </w:r>
      <w:r w:rsidRPr="006D3A88">
        <w:rPr>
          <w:bCs/>
          <w:lang w:val="en-US"/>
        </w:rPr>
        <w:t>CH</w:t>
      </w:r>
      <w:r w:rsidRPr="00B310A3">
        <w:rPr>
          <w:bCs/>
          <w:vertAlign w:val="subscript"/>
        </w:rPr>
        <w:t>3</w:t>
      </w:r>
      <w:r w:rsidRPr="006D3A88">
        <w:rPr>
          <w:bCs/>
          <w:lang w:val="en-US"/>
        </w:rPr>
        <w:t>COOH</w:t>
      </w:r>
      <w:r w:rsidRPr="006D3A88">
        <w:rPr>
          <w:bCs/>
        </w:rPr>
        <w:t xml:space="preserve"> ασθενέστερο οξύ από το</w:t>
      </w:r>
      <w:r w:rsidRPr="00B310A3">
        <w:rPr>
          <w:bCs/>
        </w:rPr>
        <w:t xml:space="preserve"> </w:t>
      </w:r>
      <w:r>
        <w:rPr>
          <w:bCs/>
          <w:lang w:val="en-US"/>
        </w:rPr>
        <w:t>HCOOH</w:t>
      </w:r>
      <w:r w:rsidRPr="00B310A3">
        <w:rPr>
          <w:bCs/>
        </w:rPr>
        <w:t>.</w:t>
      </w:r>
    </w:p>
    <w:p w14:paraId="623F7E51" w14:textId="77777777" w:rsidR="003E31AC" w:rsidRPr="00B310A3" w:rsidRDefault="003E31AC" w:rsidP="003E31AC">
      <w:pPr>
        <w:jc w:val="both"/>
        <w:rPr>
          <w:bCs/>
        </w:rPr>
      </w:pPr>
      <w:r>
        <w:rPr>
          <w:bCs/>
          <w:lang w:val="en-US"/>
        </w:rPr>
        <w:t>Ka</w:t>
      </w:r>
      <w:r w:rsidRPr="00B310A3">
        <w:rPr>
          <w:bCs/>
        </w:rPr>
        <w:t xml:space="preserve"> </w:t>
      </w:r>
      <w:r w:rsidRPr="00753AB6">
        <w:rPr>
          <w:bCs/>
          <w:vertAlign w:val="subscript"/>
          <w:lang w:val="en-US"/>
        </w:rPr>
        <w:t>CH</w:t>
      </w:r>
      <w:r w:rsidRPr="00B310A3">
        <w:rPr>
          <w:bCs/>
          <w:vertAlign w:val="subscript"/>
        </w:rPr>
        <w:t>3</w:t>
      </w:r>
      <w:r w:rsidRPr="00753AB6">
        <w:rPr>
          <w:bCs/>
          <w:vertAlign w:val="subscript"/>
          <w:lang w:val="en-US"/>
        </w:rPr>
        <w:t>COOH</w:t>
      </w:r>
      <w:r w:rsidRPr="00B310A3">
        <w:rPr>
          <w:bCs/>
        </w:rPr>
        <w:t xml:space="preserve">&lt; </w:t>
      </w:r>
      <w:r>
        <w:rPr>
          <w:bCs/>
          <w:lang w:val="en-US"/>
        </w:rPr>
        <w:t>Ka</w:t>
      </w:r>
      <w:r w:rsidRPr="00B310A3">
        <w:rPr>
          <w:bCs/>
        </w:rPr>
        <w:t xml:space="preserve"> </w:t>
      </w:r>
      <w:r w:rsidRPr="00753AB6">
        <w:rPr>
          <w:bCs/>
          <w:vertAlign w:val="subscript"/>
          <w:lang w:val="en-US"/>
        </w:rPr>
        <w:t>HCOOH</w:t>
      </w:r>
    </w:p>
    <w:p w14:paraId="38DDE356" w14:textId="4D11C814" w:rsidR="003E31AC" w:rsidRPr="00B310A3" w:rsidRDefault="003E31AC" w:rsidP="003E31AC">
      <w:pPr>
        <w:jc w:val="both"/>
        <w:rPr>
          <w:bCs/>
        </w:rPr>
      </w:pPr>
      <w:r w:rsidRPr="00B310A3">
        <w:rPr>
          <w:bCs/>
        </w:rPr>
        <w:t>[</w:t>
      </w:r>
      <w:r>
        <w:rPr>
          <w:bCs/>
          <w:lang w:val="en-US"/>
        </w:rPr>
        <w:t>H</w:t>
      </w:r>
      <w:r w:rsidRPr="00B310A3">
        <w:rPr>
          <w:bCs/>
          <w:vertAlign w:val="subscript"/>
        </w:rPr>
        <w:t>3</w:t>
      </w:r>
      <w:r>
        <w:rPr>
          <w:bCs/>
          <w:lang w:val="en-US"/>
        </w:rPr>
        <w:t>O</w:t>
      </w:r>
      <w:r w:rsidRPr="00B310A3">
        <w:rPr>
          <w:bCs/>
          <w:vertAlign w:val="superscript"/>
        </w:rPr>
        <w:t>+</w:t>
      </w:r>
      <w:r w:rsidRPr="00B310A3">
        <w:rPr>
          <w:bCs/>
        </w:rPr>
        <w:t>]</w:t>
      </w:r>
      <w:r w:rsidR="002E6660" w:rsidRPr="002E6660">
        <w:rPr>
          <w:bCs/>
          <w:vertAlign w:val="superscript"/>
        </w:rPr>
        <w:t>2</w:t>
      </w:r>
      <w:r w:rsidRPr="00753AB6">
        <w:rPr>
          <w:bCs/>
          <w:vertAlign w:val="subscript"/>
          <w:lang w:val="en-US"/>
        </w:rPr>
        <w:t>CH</w:t>
      </w:r>
      <w:r w:rsidRPr="00B310A3">
        <w:rPr>
          <w:bCs/>
          <w:vertAlign w:val="subscript"/>
        </w:rPr>
        <w:t>3</w:t>
      </w:r>
      <w:r w:rsidRPr="00753AB6">
        <w:rPr>
          <w:bCs/>
          <w:vertAlign w:val="subscript"/>
          <w:lang w:val="en-US"/>
        </w:rPr>
        <w:t>COOH</w:t>
      </w:r>
      <w:r w:rsidRPr="00B310A3">
        <w:rPr>
          <w:bCs/>
        </w:rPr>
        <w:t>/</w:t>
      </w:r>
      <w:r>
        <w:rPr>
          <w:bCs/>
          <w:lang w:val="en-US"/>
        </w:rPr>
        <w:t>C</w:t>
      </w:r>
      <w:r w:rsidRPr="00B310A3">
        <w:rPr>
          <w:bCs/>
        </w:rPr>
        <w:t xml:space="preserve"> &lt;[</w:t>
      </w:r>
      <w:r>
        <w:rPr>
          <w:bCs/>
          <w:lang w:val="en-US"/>
        </w:rPr>
        <w:t>H</w:t>
      </w:r>
      <w:r w:rsidRPr="00B310A3">
        <w:rPr>
          <w:bCs/>
          <w:vertAlign w:val="subscript"/>
        </w:rPr>
        <w:t>3</w:t>
      </w:r>
      <w:r>
        <w:rPr>
          <w:bCs/>
          <w:lang w:val="en-US"/>
        </w:rPr>
        <w:t>O</w:t>
      </w:r>
      <w:r w:rsidRPr="00B310A3">
        <w:rPr>
          <w:bCs/>
          <w:vertAlign w:val="superscript"/>
        </w:rPr>
        <w:t>+</w:t>
      </w:r>
      <w:r w:rsidRPr="00B310A3">
        <w:rPr>
          <w:bCs/>
        </w:rPr>
        <w:t>]</w:t>
      </w:r>
      <w:r w:rsidR="002E6660" w:rsidRPr="002E6660">
        <w:rPr>
          <w:bCs/>
          <w:vertAlign w:val="superscript"/>
        </w:rPr>
        <w:t>2</w:t>
      </w:r>
      <w:r w:rsidRPr="00753AB6">
        <w:rPr>
          <w:bCs/>
          <w:vertAlign w:val="subscript"/>
          <w:lang w:val="en-US"/>
        </w:rPr>
        <w:t>HCOOH</w:t>
      </w:r>
      <w:r w:rsidRPr="00B310A3">
        <w:rPr>
          <w:bCs/>
        </w:rPr>
        <w:t>/</w:t>
      </w:r>
      <w:r>
        <w:rPr>
          <w:bCs/>
          <w:lang w:val="en-US"/>
        </w:rPr>
        <w:t>C</w:t>
      </w:r>
      <w:r w:rsidRPr="00B310A3">
        <w:rPr>
          <w:bCs/>
        </w:rPr>
        <w:t xml:space="preserve"> </w:t>
      </w:r>
      <w:r w:rsidRPr="00753AB6">
        <w:rPr>
          <w:bCs/>
          <w:lang w:val="en-US"/>
        </w:rPr>
        <w:sym w:font="Wingdings" w:char="F0E0"/>
      </w:r>
      <w:r w:rsidRPr="00B310A3">
        <w:rPr>
          <w:bCs/>
        </w:rPr>
        <w:t xml:space="preserve"> -</w:t>
      </w:r>
      <w:r>
        <w:rPr>
          <w:bCs/>
          <w:lang w:val="en-US"/>
        </w:rPr>
        <w:t>log</w:t>
      </w:r>
      <w:r w:rsidRPr="00B310A3">
        <w:rPr>
          <w:bCs/>
        </w:rPr>
        <w:t>[</w:t>
      </w:r>
      <w:r>
        <w:rPr>
          <w:bCs/>
          <w:lang w:val="en-US"/>
        </w:rPr>
        <w:t>H</w:t>
      </w:r>
      <w:r w:rsidRPr="00B310A3">
        <w:rPr>
          <w:bCs/>
          <w:vertAlign w:val="subscript"/>
        </w:rPr>
        <w:t>3</w:t>
      </w:r>
      <w:r>
        <w:rPr>
          <w:bCs/>
          <w:lang w:val="en-US"/>
        </w:rPr>
        <w:t>O</w:t>
      </w:r>
      <w:r w:rsidRPr="00B310A3">
        <w:rPr>
          <w:bCs/>
          <w:vertAlign w:val="superscript"/>
        </w:rPr>
        <w:t>+</w:t>
      </w:r>
      <w:r w:rsidRPr="00B310A3">
        <w:rPr>
          <w:bCs/>
        </w:rPr>
        <w:t>]</w:t>
      </w:r>
      <w:r w:rsidRPr="00753AB6">
        <w:rPr>
          <w:bCs/>
          <w:vertAlign w:val="subscript"/>
          <w:lang w:val="en-US"/>
        </w:rPr>
        <w:t>CH</w:t>
      </w:r>
      <w:r w:rsidRPr="00B310A3">
        <w:rPr>
          <w:bCs/>
          <w:vertAlign w:val="subscript"/>
        </w:rPr>
        <w:t>3</w:t>
      </w:r>
      <w:r w:rsidRPr="00753AB6">
        <w:rPr>
          <w:bCs/>
          <w:vertAlign w:val="subscript"/>
          <w:lang w:val="en-US"/>
        </w:rPr>
        <w:t>COOH</w:t>
      </w:r>
      <w:r w:rsidRPr="00B310A3">
        <w:rPr>
          <w:bCs/>
          <w:vertAlign w:val="subscript"/>
        </w:rPr>
        <w:t xml:space="preserve"> </w:t>
      </w:r>
      <w:r w:rsidRPr="00B310A3">
        <w:rPr>
          <w:bCs/>
        </w:rPr>
        <w:t>&gt; -</w:t>
      </w:r>
      <w:r>
        <w:rPr>
          <w:bCs/>
          <w:lang w:val="en-US"/>
        </w:rPr>
        <w:t>log</w:t>
      </w:r>
      <w:r w:rsidRPr="00B310A3">
        <w:rPr>
          <w:bCs/>
        </w:rPr>
        <w:t>[</w:t>
      </w:r>
      <w:r>
        <w:rPr>
          <w:bCs/>
          <w:lang w:val="en-US"/>
        </w:rPr>
        <w:t>H</w:t>
      </w:r>
      <w:r w:rsidRPr="00B310A3">
        <w:rPr>
          <w:bCs/>
          <w:vertAlign w:val="subscript"/>
        </w:rPr>
        <w:t>3</w:t>
      </w:r>
      <w:r>
        <w:rPr>
          <w:bCs/>
          <w:lang w:val="en-US"/>
        </w:rPr>
        <w:t>O</w:t>
      </w:r>
      <w:r w:rsidRPr="00B310A3">
        <w:rPr>
          <w:bCs/>
          <w:vertAlign w:val="superscript"/>
        </w:rPr>
        <w:t>+</w:t>
      </w:r>
      <w:r w:rsidRPr="00B310A3">
        <w:rPr>
          <w:bCs/>
        </w:rPr>
        <w:t>]</w:t>
      </w:r>
      <w:r w:rsidRPr="00753AB6">
        <w:rPr>
          <w:bCs/>
          <w:vertAlign w:val="subscript"/>
          <w:lang w:val="en-US"/>
        </w:rPr>
        <w:t>HCOOH</w:t>
      </w:r>
      <w:r w:rsidRPr="00753AB6">
        <w:rPr>
          <w:bCs/>
          <w:lang w:val="en-US"/>
        </w:rPr>
        <w:sym w:font="Wingdings" w:char="F0E0"/>
      </w:r>
      <w:r w:rsidRPr="00B310A3">
        <w:rPr>
          <w:bCs/>
        </w:rPr>
        <w:t xml:space="preserve"> </w:t>
      </w:r>
      <w:r>
        <w:rPr>
          <w:bCs/>
          <w:lang w:val="en-US"/>
        </w:rPr>
        <w:t>PH</w:t>
      </w:r>
      <w:r w:rsidRPr="00753AB6">
        <w:rPr>
          <w:bCs/>
          <w:vertAlign w:val="subscript"/>
          <w:lang w:val="en-US"/>
        </w:rPr>
        <w:t>CH</w:t>
      </w:r>
      <w:r w:rsidRPr="00B310A3">
        <w:rPr>
          <w:bCs/>
          <w:vertAlign w:val="subscript"/>
        </w:rPr>
        <w:t>3</w:t>
      </w:r>
      <w:r w:rsidRPr="00753AB6">
        <w:rPr>
          <w:bCs/>
          <w:vertAlign w:val="subscript"/>
          <w:lang w:val="en-US"/>
        </w:rPr>
        <w:t>COOH</w:t>
      </w:r>
      <w:r w:rsidRPr="00B310A3">
        <w:rPr>
          <w:bCs/>
        </w:rPr>
        <w:t xml:space="preserve"> &gt; </w:t>
      </w:r>
      <w:r>
        <w:rPr>
          <w:bCs/>
          <w:lang w:val="en-US"/>
        </w:rPr>
        <w:t>PH</w:t>
      </w:r>
      <w:r w:rsidRPr="00B310A3">
        <w:rPr>
          <w:bCs/>
        </w:rPr>
        <w:t xml:space="preserve"> </w:t>
      </w:r>
      <w:r w:rsidRPr="00753AB6">
        <w:rPr>
          <w:bCs/>
          <w:vertAlign w:val="subscript"/>
          <w:lang w:val="en-US"/>
        </w:rPr>
        <w:t>HCOOH</w:t>
      </w:r>
    </w:p>
    <w:p w14:paraId="2DBB0DF6" w14:textId="46046782" w:rsidR="00DC1BF7" w:rsidRPr="003E31AC" w:rsidRDefault="003E31AC" w:rsidP="00401E7A">
      <w:pPr>
        <w:jc w:val="both"/>
        <w:rPr>
          <w:bCs/>
        </w:rPr>
      </w:pPr>
      <w:r>
        <w:rPr>
          <w:bCs/>
        </w:rPr>
        <w:t xml:space="preserve"> Άρα, το </w:t>
      </w:r>
      <w:r>
        <w:rPr>
          <w:bCs/>
          <w:lang w:val="en-US"/>
        </w:rPr>
        <w:t>HCOOH</w:t>
      </w:r>
      <w:r w:rsidRPr="00B310A3">
        <w:rPr>
          <w:bCs/>
        </w:rPr>
        <w:t xml:space="preserve"> (</w:t>
      </w:r>
      <w:r>
        <w:rPr>
          <w:bCs/>
        </w:rPr>
        <w:t>Δ</w:t>
      </w:r>
      <w:r w:rsidRPr="00B310A3">
        <w:rPr>
          <w:bCs/>
        </w:rPr>
        <w:t>1</w:t>
      </w:r>
      <w:r>
        <w:rPr>
          <w:bCs/>
        </w:rPr>
        <w:t xml:space="preserve">) έχει μικρότερη τιμή </w:t>
      </w:r>
      <w:r>
        <w:rPr>
          <w:bCs/>
          <w:lang w:val="en-US"/>
        </w:rPr>
        <w:t>PH</w:t>
      </w:r>
      <w:r w:rsidRPr="00B310A3">
        <w:rPr>
          <w:bCs/>
        </w:rPr>
        <w:t>.</w:t>
      </w:r>
    </w:p>
    <w:p w14:paraId="44C05438" w14:textId="77777777" w:rsidR="00503C98" w:rsidRPr="003E31AC" w:rsidRDefault="00503C98" w:rsidP="00401E7A">
      <w:pPr>
        <w:jc w:val="both"/>
        <w:rPr>
          <w:b/>
        </w:rPr>
      </w:pPr>
    </w:p>
    <w:p w14:paraId="3E27D532" w14:textId="1B9AA368" w:rsidR="00503C98" w:rsidRPr="003E31AC" w:rsidRDefault="00503C98" w:rsidP="00401E7A">
      <w:pPr>
        <w:jc w:val="both"/>
        <w:rPr>
          <w:b/>
          <w:lang w:val="en-US"/>
        </w:rPr>
      </w:pPr>
      <w:r>
        <w:rPr>
          <w:b/>
        </w:rPr>
        <w:t>ΘΕΜΑ</w:t>
      </w:r>
      <w:r w:rsidRPr="003E31AC">
        <w:rPr>
          <w:b/>
          <w:lang w:val="en-US"/>
        </w:rPr>
        <w:t xml:space="preserve"> </w:t>
      </w:r>
      <w:r>
        <w:rPr>
          <w:b/>
        </w:rPr>
        <w:t>Γ</w:t>
      </w:r>
    </w:p>
    <w:p w14:paraId="1E87865E" w14:textId="77777777" w:rsidR="00503C98" w:rsidRPr="004E2C94" w:rsidRDefault="00503C98" w:rsidP="00503C98">
      <w:pPr>
        <w:jc w:val="both"/>
        <w:rPr>
          <w:b/>
          <w:bCs/>
          <w:lang w:val="en-US"/>
        </w:rPr>
      </w:pPr>
      <w:r w:rsidRPr="004E2C94">
        <w:rPr>
          <w:b/>
          <w:bCs/>
        </w:rPr>
        <w:t>Γ</w:t>
      </w:r>
      <w:r w:rsidRPr="00503C98">
        <w:rPr>
          <w:b/>
          <w:bCs/>
          <w:lang w:val="en-US"/>
        </w:rPr>
        <w:t xml:space="preserve">1 </w:t>
      </w:r>
    </w:p>
    <w:p w14:paraId="503A7F7E" w14:textId="28589B72" w:rsidR="00503C98" w:rsidRPr="00B634F4" w:rsidRDefault="00503C98" w:rsidP="00503C98">
      <w:pPr>
        <w:jc w:val="both"/>
        <w:rPr>
          <w:bCs/>
          <w:vertAlign w:val="subscript"/>
          <w:lang w:val="en-US"/>
        </w:rPr>
      </w:pPr>
      <w:r>
        <w:rPr>
          <w:bCs/>
        </w:rPr>
        <w:t>Α</w:t>
      </w:r>
      <w:r w:rsidRPr="004E2C94">
        <w:rPr>
          <w:bCs/>
          <w:lang w:val="en-US"/>
        </w:rPr>
        <w:t>:</w:t>
      </w:r>
      <w:r>
        <w:rPr>
          <w:bCs/>
          <w:lang w:val="en-US"/>
        </w:rPr>
        <w:t xml:space="preserve"> </w:t>
      </w:r>
      <w:r>
        <w:rPr>
          <w:noProof/>
          <w:lang w:val="en-US"/>
        </w:rPr>
        <w:t>CH</w:t>
      </w:r>
      <w:r w:rsidRPr="00B634F4">
        <w:rPr>
          <w:noProof/>
          <w:vertAlign w:val="subscript"/>
          <w:lang w:val="en-US"/>
        </w:rPr>
        <w:t>3</w:t>
      </w:r>
      <w:r>
        <w:rPr>
          <w:noProof/>
          <w:lang w:val="en-US"/>
        </w:rPr>
        <w:t>-C (CH</w:t>
      </w:r>
      <w:r w:rsidRPr="00B634F4">
        <w:rPr>
          <w:noProof/>
          <w:vertAlign w:val="subscript"/>
          <w:lang w:val="en-US"/>
        </w:rPr>
        <w:t>3</w:t>
      </w:r>
      <w:r>
        <w:rPr>
          <w:noProof/>
          <w:lang w:val="en-US"/>
        </w:rPr>
        <w:t>) = CH</w:t>
      </w:r>
      <w:r w:rsidR="002E6660">
        <w:rPr>
          <w:noProof/>
          <w:vertAlign w:val="subscript"/>
          <w:lang w:val="en-US"/>
        </w:rPr>
        <w:t>2</w:t>
      </w:r>
    </w:p>
    <w:p w14:paraId="6F39D937" w14:textId="77777777" w:rsidR="00503C98" w:rsidRPr="00B634F4" w:rsidRDefault="00503C98" w:rsidP="00503C98">
      <w:pPr>
        <w:jc w:val="both"/>
        <w:rPr>
          <w:bCs/>
          <w:vertAlign w:val="subscript"/>
          <w:lang w:val="en-US"/>
        </w:rPr>
      </w:pPr>
      <w:r>
        <w:rPr>
          <w:bCs/>
          <w:lang w:val="en-US"/>
        </w:rPr>
        <w:t>B: 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- C (C</w:t>
      </w:r>
      <w:r>
        <w:rPr>
          <w:bCs/>
        </w:rPr>
        <w:t>Η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) (Cl)- CH</w:t>
      </w:r>
      <w:r w:rsidRPr="00B634F4">
        <w:rPr>
          <w:bCs/>
          <w:vertAlign w:val="subscript"/>
          <w:lang w:val="en-US"/>
        </w:rPr>
        <w:t>3</w:t>
      </w:r>
    </w:p>
    <w:p w14:paraId="194F0805" w14:textId="77777777" w:rsidR="00503C98" w:rsidRPr="00B634F4" w:rsidRDefault="00503C98" w:rsidP="00503C98">
      <w:pPr>
        <w:jc w:val="both"/>
        <w:rPr>
          <w:bCs/>
          <w:vertAlign w:val="subscript"/>
          <w:lang w:val="en-US"/>
        </w:rPr>
      </w:pPr>
      <w:r>
        <w:rPr>
          <w:bCs/>
        </w:rPr>
        <w:t>Γ</w:t>
      </w:r>
      <w:r>
        <w:rPr>
          <w:bCs/>
          <w:lang w:val="en-US"/>
        </w:rPr>
        <w:t>: 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-C (CH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) (</w:t>
      </w:r>
      <w:proofErr w:type="spellStart"/>
      <w:r>
        <w:rPr>
          <w:bCs/>
          <w:lang w:val="en-US"/>
        </w:rPr>
        <w:t>MgCl</w:t>
      </w:r>
      <w:proofErr w:type="spellEnd"/>
      <w:r>
        <w:rPr>
          <w:bCs/>
          <w:lang w:val="en-US"/>
        </w:rPr>
        <w:t>)-CH</w:t>
      </w:r>
      <w:r w:rsidRPr="00B634F4">
        <w:rPr>
          <w:bCs/>
          <w:vertAlign w:val="subscript"/>
          <w:lang w:val="en-US"/>
        </w:rPr>
        <w:t>3</w:t>
      </w:r>
    </w:p>
    <w:p w14:paraId="07F3772B" w14:textId="77777777" w:rsidR="00503C98" w:rsidRDefault="00503C98" w:rsidP="00503C98">
      <w:pPr>
        <w:jc w:val="both"/>
        <w:rPr>
          <w:bCs/>
          <w:lang w:val="en-US"/>
        </w:rPr>
      </w:pPr>
      <w:r>
        <w:rPr>
          <w:bCs/>
        </w:rPr>
        <w:t>Δ</w:t>
      </w:r>
      <w:r w:rsidRPr="00B634F4">
        <w:rPr>
          <w:bCs/>
          <w:lang w:val="en-US"/>
        </w:rPr>
        <w:t xml:space="preserve">: </w:t>
      </w:r>
      <w:r>
        <w:rPr>
          <w:bCs/>
          <w:lang w:val="en-US"/>
        </w:rPr>
        <w:t>CH</w:t>
      </w:r>
      <w:r w:rsidRPr="00B634F4">
        <w:rPr>
          <w:bCs/>
          <w:vertAlign w:val="subscript"/>
          <w:lang w:val="en-US"/>
        </w:rPr>
        <w:t>2</w:t>
      </w:r>
      <w:r>
        <w:rPr>
          <w:bCs/>
          <w:lang w:val="en-US"/>
        </w:rPr>
        <w:t>=O</w:t>
      </w:r>
    </w:p>
    <w:p w14:paraId="222F6DD0" w14:textId="1EE209CB" w:rsidR="00503C98" w:rsidRDefault="00503C98" w:rsidP="00503C98">
      <w:pPr>
        <w:jc w:val="both"/>
        <w:rPr>
          <w:bCs/>
          <w:lang w:val="en-US"/>
        </w:rPr>
      </w:pPr>
      <w:r>
        <w:rPr>
          <w:bCs/>
          <w:lang w:val="en-US"/>
        </w:rPr>
        <w:lastRenderedPageBreak/>
        <w:t>E: 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-C-(CH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)</w:t>
      </w:r>
      <w:r w:rsidRPr="00B634F4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CH</w:t>
      </w:r>
      <w:r w:rsidRPr="00B634F4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- </w:t>
      </w:r>
      <w:proofErr w:type="spellStart"/>
      <w:r>
        <w:rPr>
          <w:bCs/>
          <w:lang w:val="en-US"/>
        </w:rPr>
        <w:t>OMgCl</w:t>
      </w:r>
      <w:proofErr w:type="spellEnd"/>
    </w:p>
    <w:p w14:paraId="10947917" w14:textId="77777777" w:rsidR="00503C98" w:rsidRDefault="00503C98" w:rsidP="00503C98">
      <w:pPr>
        <w:jc w:val="both"/>
        <w:rPr>
          <w:bCs/>
          <w:lang w:val="en-US"/>
        </w:rPr>
      </w:pPr>
      <w:r>
        <w:rPr>
          <w:bCs/>
          <w:lang w:val="en-US"/>
        </w:rPr>
        <w:t>Z: 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- C- (CH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)</w:t>
      </w:r>
      <w:r w:rsidRPr="00B634F4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- </w:t>
      </w:r>
      <w:r w:rsidRPr="00B634F4">
        <w:rPr>
          <w:bCs/>
          <w:lang w:val="en-US"/>
        </w:rPr>
        <w:t>CH</w:t>
      </w:r>
      <w:r w:rsidRPr="00B634F4">
        <w:rPr>
          <w:bCs/>
          <w:vertAlign w:val="subscript"/>
          <w:lang w:val="en-US"/>
        </w:rPr>
        <w:t>2</w:t>
      </w:r>
      <w:r w:rsidRPr="00B634F4">
        <w:rPr>
          <w:bCs/>
          <w:lang w:val="en-US"/>
        </w:rPr>
        <w:t>OH</w:t>
      </w:r>
    </w:p>
    <w:p w14:paraId="2AF6277F" w14:textId="77777777" w:rsidR="00503C98" w:rsidRDefault="00503C98" w:rsidP="00503C98">
      <w:pPr>
        <w:jc w:val="both"/>
        <w:rPr>
          <w:bCs/>
          <w:lang w:val="en-US"/>
        </w:rPr>
      </w:pPr>
      <w:r>
        <w:rPr>
          <w:bCs/>
        </w:rPr>
        <w:t>Θ</w:t>
      </w:r>
      <w:r>
        <w:rPr>
          <w:bCs/>
          <w:lang w:val="en-US"/>
        </w:rPr>
        <w:t>: 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-C-(CH</w:t>
      </w:r>
      <w:r w:rsidRPr="00B634F4">
        <w:rPr>
          <w:bCs/>
          <w:vertAlign w:val="subscript"/>
          <w:lang w:val="en-US"/>
        </w:rPr>
        <w:t>3</w:t>
      </w:r>
      <w:r>
        <w:rPr>
          <w:bCs/>
          <w:lang w:val="en-US"/>
        </w:rPr>
        <w:t>)</w:t>
      </w:r>
      <w:r w:rsidRPr="00B634F4">
        <w:rPr>
          <w:bCs/>
          <w:vertAlign w:val="subscript"/>
          <w:lang w:val="en-US"/>
        </w:rPr>
        <w:t>2</w:t>
      </w:r>
      <w:r>
        <w:rPr>
          <w:bCs/>
          <w:lang w:val="en-US"/>
        </w:rPr>
        <w:t>- COOH</w:t>
      </w:r>
    </w:p>
    <w:p w14:paraId="4055F932" w14:textId="15E764D1" w:rsidR="00503C98" w:rsidRDefault="00503C98" w:rsidP="00503C98">
      <w:pPr>
        <w:jc w:val="both"/>
        <w:rPr>
          <w:bCs/>
          <w:lang w:val="en-US"/>
        </w:rPr>
      </w:pPr>
      <w:r>
        <w:rPr>
          <w:bCs/>
        </w:rPr>
        <w:t>Λ</w:t>
      </w:r>
      <w:r>
        <w:rPr>
          <w:bCs/>
          <w:lang w:val="en-US"/>
        </w:rPr>
        <w:t>: CH</w:t>
      </w:r>
      <w:r w:rsidRPr="00B634F4">
        <w:rPr>
          <w:bCs/>
          <w:vertAlign w:val="subscript"/>
          <w:lang w:val="en-US"/>
        </w:rPr>
        <w:t>2</w:t>
      </w:r>
      <w:r w:rsidR="00E250B2">
        <w:rPr>
          <w:bCs/>
          <w:lang w:val="en-US"/>
        </w:rPr>
        <w:t>(</w:t>
      </w:r>
      <w:r>
        <w:rPr>
          <w:bCs/>
          <w:lang w:val="en-US"/>
        </w:rPr>
        <w:t>OH</w:t>
      </w:r>
      <w:r w:rsidR="00E250B2">
        <w:rPr>
          <w:bCs/>
          <w:lang w:val="en-US"/>
        </w:rPr>
        <w:t>)CN</w:t>
      </w:r>
    </w:p>
    <w:p w14:paraId="3D45C6A2" w14:textId="77777777" w:rsidR="00503C98" w:rsidRDefault="00503C98" w:rsidP="00503C98">
      <w:pPr>
        <w:jc w:val="both"/>
        <w:rPr>
          <w:bCs/>
          <w:lang w:val="en-US"/>
        </w:rPr>
      </w:pPr>
      <w:r>
        <w:rPr>
          <w:bCs/>
          <w:lang w:val="en-US"/>
        </w:rPr>
        <w:t>M: HOOC- CH</w:t>
      </w:r>
      <w:r w:rsidRPr="00B634F4">
        <w:rPr>
          <w:bCs/>
          <w:vertAlign w:val="subscript"/>
          <w:lang w:val="en-US"/>
        </w:rPr>
        <w:t>2</w:t>
      </w:r>
      <w:r>
        <w:rPr>
          <w:bCs/>
          <w:lang w:val="en-US"/>
        </w:rPr>
        <w:t>-OH</w:t>
      </w:r>
    </w:p>
    <w:p w14:paraId="38E21C07" w14:textId="77777777" w:rsidR="00503C98" w:rsidRDefault="00503C98" w:rsidP="00503C98">
      <w:pPr>
        <w:jc w:val="both"/>
        <w:rPr>
          <w:bCs/>
          <w:lang w:val="en-US"/>
        </w:rPr>
      </w:pPr>
      <w:r>
        <w:rPr>
          <w:bCs/>
          <w:lang w:val="en-US"/>
        </w:rPr>
        <w:t>K: CH</w:t>
      </w:r>
      <w:r w:rsidRPr="003E31AC">
        <w:rPr>
          <w:bCs/>
          <w:vertAlign w:val="subscript"/>
          <w:lang w:val="en-US"/>
        </w:rPr>
        <w:t>3</w:t>
      </w:r>
      <w:r>
        <w:rPr>
          <w:bCs/>
          <w:lang w:val="en-US"/>
        </w:rPr>
        <w:t>-C-(CH</w:t>
      </w:r>
      <w:r w:rsidRPr="003E31AC">
        <w:rPr>
          <w:bCs/>
          <w:vertAlign w:val="subscript"/>
          <w:lang w:val="en-US"/>
        </w:rPr>
        <w:t>3</w:t>
      </w:r>
      <w:r>
        <w:rPr>
          <w:bCs/>
          <w:lang w:val="en-US"/>
        </w:rPr>
        <w:t>)</w:t>
      </w:r>
      <w:r w:rsidRPr="003E31AC">
        <w:rPr>
          <w:bCs/>
          <w:vertAlign w:val="subscript"/>
          <w:lang w:val="en-US"/>
        </w:rPr>
        <w:t>2</w:t>
      </w:r>
      <w:r>
        <w:rPr>
          <w:bCs/>
          <w:lang w:val="en-US"/>
        </w:rPr>
        <w:t>- OH</w:t>
      </w:r>
    </w:p>
    <w:p w14:paraId="1EABAAD8" w14:textId="77777777" w:rsidR="00503C98" w:rsidRPr="003E31AC" w:rsidRDefault="00503C98" w:rsidP="00401E7A">
      <w:pPr>
        <w:jc w:val="both"/>
        <w:rPr>
          <w:b/>
          <w:lang w:val="en-US"/>
        </w:rPr>
      </w:pPr>
    </w:p>
    <w:p w14:paraId="5E8CF6B0" w14:textId="77777777" w:rsidR="00503C98" w:rsidRPr="003E31AC" w:rsidRDefault="00503C98" w:rsidP="00503C98">
      <w:pPr>
        <w:rPr>
          <w:b/>
          <w:bCs/>
          <w:lang w:val="en-US"/>
        </w:rPr>
      </w:pPr>
      <w:r w:rsidRPr="003E31AC">
        <w:rPr>
          <w:b/>
          <w:bCs/>
        </w:rPr>
        <w:t>Γ</w:t>
      </w:r>
      <w:r w:rsidRPr="003E31AC">
        <w:rPr>
          <w:b/>
          <w:bCs/>
          <w:lang w:val="en-US"/>
        </w:rPr>
        <w:t>.2.</w:t>
      </w:r>
    </w:p>
    <w:p w14:paraId="60E0B67F" w14:textId="77777777" w:rsidR="00503C98" w:rsidRPr="003E31AC" w:rsidRDefault="00503C98" w:rsidP="00503C98">
      <w:pPr>
        <w:rPr>
          <w:lang w:val="en-US"/>
        </w:rPr>
      </w:pPr>
      <w:r w:rsidRPr="007D6FE0">
        <w:t>α</w:t>
      </w:r>
      <w:r w:rsidRPr="003E31AC">
        <w:rPr>
          <w:lang w:val="en-US"/>
        </w:rPr>
        <w:t>)</w:t>
      </w:r>
    </w:p>
    <w:p w14:paraId="27C609F1" w14:textId="77777777" w:rsidR="00503C98" w:rsidRPr="003E31AC" w:rsidRDefault="00503C98" w:rsidP="00503C98">
      <w:pPr>
        <w:rPr>
          <w:lang w:val="en-US"/>
        </w:rPr>
      </w:pPr>
      <w:r w:rsidRPr="007D6FE0">
        <w:rPr>
          <w:lang w:val="en-US"/>
        </w:rPr>
        <w:t>n</w:t>
      </w:r>
      <w:proofErr w:type="spellStart"/>
      <w:r w:rsidRPr="007D6FE0">
        <w:t>φαιν</w:t>
      </w:r>
      <w:proofErr w:type="spellEnd"/>
      <w:r w:rsidRPr="003E31AC">
        <w:rPr>
          <w:lang w:val="en-US"/>
        </w:rPr>
        <w:t xml:space="preserve"> = 0,1 </w:t>
      </w:r>
      <w:r w:rsidRPr="007D6FE0">
        <w:rPr>
          <w:lang w:val="en-US"/>
        </w:rPr>
        <w:t>V</w:t>
      </w:r>
      <w:r w:rsidRPr="003E31AC">
        <w:rPr>
          <w:lang w:val="en-US"/>
        </w:rPr>
        <w:t xml:space="preserve"> </w:t>
      </w:r>
      <w:r w:rsidRPr="007D6FE0">
        <w:rPr>
          <w:lang w:val="en-US"/>
        </w:rPr>
        <w:t>mol</w:t>
      </w:r>
    </w:p>
    <w:p w14:paraId="73783A4A" w14:textId="77777777" w:rsidR="00503C98" w:rsidRPr="003E31AC" w:rsidRDefault="00503C98" w:rsidP="00503C98">
      <w:pPr>
        <w:rPr>
          <w:lang w:val="en-US"/>
        </w:rPr>
      </w:pPr>
      <w:r w:rsidRPr="007D6FE0">
        <w:rPr>
          <w:lang w:val="en-US"/>
        </w:rPr>
        <w:t>n</w:t>
      </w:r>
      <w:proofErr w:type="spellStart"/>
      <w:r w:rsidRPr="007D6FE0">
        <w:t>αιθ</w:t>
      </w:r>
      <w:proofErr w:type="spellEnd"/>
      <w:r w:rsidRPr="003E31AC">
        <w:rPr>
          <w:lang w:val="en-US"/>
        </w:rPr>
        <w:t xml:space="preserve">= 0,1 </w:t>
      </w:r>
      <w:r w:rsidRPr="007D6FE0">
        <w:rPr>
          <w:lang w:val="en-US"/>
        </w:rPr>
        <w:t>V</w:t>
      </w:r>
      <w:r w:rsidRPr="003E31AC">
        <w:rPr>
          <w:lang w:val="en-US"/>
        </w:rPr>
        <w:t xml:space="preserve"> </w:t>
      </w:r>
      <w:r w:rsidRPr="007D6FE0">
        <w:rPr>
          <w:lang w:val="en-US"/>
        </w:rPr>
        <w:t>mol</w:t>
      </w:r>
      <w:r w:rsidRPr="003E31AC">
        <w:rPr>
          <w:lang w:val="en-US"/>
        </w:rPr>
        <w:t xml:space="preserve"> </w:t>
      </w:r>
    </w:p>
    <w:p w14:paraId="66611D9E" w14:textId="77777777" w:rsidR="00503C98" w:rsidRPr="007D6FE0" w:rsidRDefault="00503C98" w:rsidP="00503C98">
      <w:pPr>
        <w:rPr>
          <w:lang w:val="en-US"/>
        </w:rPr>
      </w:pPr>
      <w:proofErr w:type="spellStart"/>
      <w:r w:rsidRPr="007D6FE0">
        <w:rPr>
          <w:lang w:val="en-US"/>
        </w:rPr>
        <w:t>nNaOH</w:t>
      </w:r>
      <w:proofErr w:type="spellEnd"/>
      <w:r w:rsidRPr="007D6FE0">
        <w:rPr>
          <w:lang w:val="en-US"/>
        </w:rPr>
        <w:t>= 1 * 0,01 = 0,01 mol</w:t>
      </w:r>
    </w:p>
    <w:p w14:paraId="36BA369A" w14:textId="77777777" w:rsidR="00503C98" w:rsidRPr="007D6FE0" w:rsidRDefault="00503C98" w:rsidP="00503C98">
      <w:pPr>
        <w:rPr>
          <w:lang w:val="en-US"/>
        </w:rPr>
      </w:pPr>
      <w:r w:rsidRPr="007D6FE0">
        <w:rPr>
          <w:lang w:val="en-US"/>
        </w:rPr>
        <w:t>C</w:t>
      </w:r>
      <w:r w:rsidRPr="007D6FE0">
        <w:rPr>
          <w:vertAlign w:val="subscript"/>
          <w:lang w:val="en-US"/>
        </w:rPr>
        <w:t>6</w:t>
      </w:r>
      <w:r w:rsidRPr="007D6FE0">
        <w:rPr>
          <w:lang w:val="en-US"/>
        </w:rPr>
        <w:t>H</w:t>
      </w:r>
      <w:r w:rsidRPr="007D6FE0">
        <w:rPr>
          <w:vertAlign w:val="subscript"/>
          <w:lang w:val="en-US"/>
        </w:rPr>
        <w:t>5</w:t>
      </w:r>
      <w:r w:rsidRPr="007D6FE0">
        <w:rPr>
          <w:lang w:val="en-US"/>
        </w:rPr>
        <w:t xml:space="preserve">OH + NaOH </w:t>
      </w:r>
      <w:r w:rsidRPr="007D6FE0">
        <w:rPr>
          <w:rFonts w:cstheme="minorHAnsi"/>
          <w:lang w:val="en-US"/>
        </w:rPr>
        <w:t>→</w:t>
      </w:r>
      <w:r w:rsidRPr="007D6FE0">
        <w:rPr>
          <w:lang w:val="en-US"/>
        </w:rPr>
        <w:t xml:space="preserve"> C</w:t>
      </w:r>
      <w:r w:rsidRPr="007D6FE0">
        <w:rPr>
          <w:vertAlign w:val="subscript"/>
          <w:lang w:val="en-US"/>
        </w:rPr>
        <w:t>6</w:t>
      </w:r>
      <w:r w:rsidRPr="007D6FE0">
        <w:rPr>
          <w:lang w:val="en-US"/>
        </w:rPr>
        <w:t>H</w:t>
      </w:r>
      <w:r w:rsidRPr="007D6FE0">
        <w:rPr>
          <w:vertAlign w:val="subscript"/>
          <w:lang w:val="en-US"/>
        </w:rPr>
        <w:t>5</w:t>
      </w:r>
      <w:r w:rsidRPr="007D6FE0">
        <w:rPr>
          <w:lang w:val="en-US"/>
        </w:rPr>
        <w:t>ONa +H</w:t>
      </w:r>
      <w:r w:rsidRPr="007D6FE0">
        <w:rPr>
          <w:vertAlign w:val="subscript"/>
          <w:lang w:val="en-US"/>
        </w:rPr>
        <w:t>2</w:t>
      </w:r>
      <w:r w:rsidRPr="007D6FE0">
        <w:rPr>
          <w:lang w:val="en-US"/>
        </w:rPr>
        <w:t>O</w:t>
      </w:r>
    </w:p>
    <w:p w14:paraId="20CD839F" w14:textId="77777777" w:rsidR="00503C98" w:rsidRPr="007D6FE0" w:rsidRDefault="00503C98" w:rsidP="00503C98">
      <w:r w:rsidRPr="007D6FE0">
        <w:t xml:space="preserve">Η εξουδετέρωση στο διάλυμα είναι πλήρης οπότε </w:t>
      </w:r>
      <w:proofErr w:type="spellStart"/>
      <w:r w:rsidRPr="007D6FE0">
        <w:t>nφαιν</w:t>
      </w:r>
      <w:proofErr w:type="spellEnd"/>
      <w:r w:rsidRPr="007D6FE0">
        <w:t xml:space="preserve">= </w:t>
      </w:r>
      <w:proofErr w:type="spellStart"/>
      <w:r w:rsidRPr="007D6FE0">
        <w:t>nNaOH</w:t>
      </w:r>
      <w:proofErr w:type="spellEnd"/>
      <w:r w:rsidRPr="007D6FE0">
        <w:t xml:space="preserve"> =&gt; 0,1</w:t>
      </w:r>
      <w:r w:rsidRPr="007D6FE0">
        <w:rPr>
          <w:lang w:val="en-US"/>
        </w:rPr>
        <w:t>V</w:t>
      </w:r>
      <w:r w:rsidRPr="007D6FE0">
        <w:t xml:space="preserve"> = 0,01 =&gt; </w:t>
      </w:r>
      <w:r w:rsidRPr="007D6FE0">
        <w:rPr>
          <w:lang w:val="en-US"/>
        </w:rPr>
        <w:t>V</w:t>
      </w:r>
      <w:r w:rsidRPr="007D6FE0">
        <w:t xml:space="preserve">= 0,1 </w:t>
      </w:r>
      <w:r w:rsidRPr="007D6FE0">
        <w:rPr>
          <w:lang w:val="en-US"/>
        </w:rPr>
        <w:t>L</w:t>
      </w:r>
      <w:r w:rsidRPr="007D6FE0">
        <w:t xml:space="preserve"> ή 100 </w:t>
      </w:r>
      <w:r w:rsidRPr="007D6FE0">
        <w:rPr>
          <w:lang w:val="en-US"/>
        </w:rPr>
        <w:t>mL</w:t>
      </w:r>
      <w:r w:rsidRPr="007D6FE0">
        <w:t xml:space="preserve"> </w:t>
      </w:r>
      <w:r w:rsidRPr="007D6FE0">
        <w:rPr>
          <w:lang w:val="en-US"/>
        </w:rPr>
        <w:t>o</w:t>
      </w:r>
      <w:r w:rsidRPr="007D6FE0">
        <w:t xml:space="preserve"> όγκος του Υ1.</w:t>
      </w:r>
    </w:p>
    <w:p w14:paraId="073F1DCB" w14:textId="77777777" w:rsidR="00503C98" w:rsidRPr="007D6FE0" w:rsidRDefault="00503C98" w:rsidP="00503C98">
      <w:r w:rsidRPr="007D6FE0">
        <w:t xml:space="preserve">Η αιθανόλη δεν θα αντιδράσει με το </w:t>
      </w:r>
      <w:r w:rsidRPr="007D6FE0">
        <w:rPr>
          <w:lang w:val="en-US"/>
        </w:rPr>
        <w:t>NaOH</w:t>
      </w:r>
      <w:r w:rsidRPr="007D6FE0">
        <w:t xml:space="preserve">, ως αλκοόλη δεν εξουδετερώνεται από ισχυρές βάσεις. </w:t>
      </w:r>
    </w:p>
    <w:p w14:paraId="1B669C9C" w14:textId="77777777" w:rsidR="00503C98" w:rsidRPr="007D6FE0" w:rsidRDefault="00503C98" w:rsidP="00503C98">
      <w:r w:rsidRPr="007D6FE0">
        <w:t xml:space="preserve">β) Το Υ3 περιέχει 0,01 </w:t>
      </w:r>
      <w:r w:rsidRPr="007D6FE0">
        <w:rPr>
          <w:lang w:val="en-US"/>
        </w:rPr>
        <w:t>mol</w:t>
      </w:r>
      <w:r w:rsidRPr="007D6FE0">
        <w:t xml:space="preserve"> </w:t>
      </w:r>
      <w:r w:rsidRPr="007D6FE0">
        <w:rPr>
          <w:lang w:val="en-US"/>
        </w:rPr>
        <w:t>C</w:t>
      </w:r>
      <w:r w:rsidRPr="007D6FE0">
        <w:rPr>
          <w:vertAlign w:val="subscript"/>
        </w:rPr>
        <w:t>6</w:t>
      </w:r>
      <w:r w:rsidRPr="007D6FE0">
        <w:rPr>
          <w:lang w:val="en-US"/>
        </w:rPr>
        <w:t>O</w:t>
      </w:r>
      <w:r w:rsidRPr="007D6FE0">
        <w:rPr>
          <w:vertAlign w:val="subscript"/>
        </w:rPr>
        <w:t>5</w:t>
      </w:r>
      <w:r w:rsidRPr="007D6FE0">
        <w:rPr>
          <w:lang w:val="en-US"/>
        </w:rPr>
        <w:t>Na</w:t>
      </w:r>
      <w:r w:rsidRPr="007D6FE0">
        <w:t xml:space="preserve"> και 0,01 </w:t>
      </w:r>
      <w:r w:rsidRPr="007D6FE0">
        <w:rPr>
          <w:lang w:val="en-US"/>
        </w:rPr>
        <w:t>mol</w:t>
      </w:r>
      <w:r w:rsidRPr="007D6FE0">
        <w:t xml:space="preserve"> </w:t>
      </w:r>
      <w:r w:rsidRPr="007D6FE0">
        <w:rPr>
          <w:lang w:val="en-US"/>
        </w:rPr>
        <w:t>CH</w:t>
      </w:r>
      <w:r w:rsidRPr="007D6FE0">
        <w:rPr>
          <w:vertAlign w:val="subscript"/>
        </w:rPr>
        <w:t>3</w:t>
      </w:r>
      <w:r w:rsidRPr="007D6FE0">
        <w:rPr>
          <w:lang w:val="en-US"/>
        </w:rPr>
        <w:t>CH</w:t>
      </w:r>
      <w:r w:rsidRPr="007D6FE0">
        <w:rPr>
          <w:vertAlign w:val="subscript"/>
        </w:rPr>
        <w:t>2</w:t>
      </w:r>
      <w:r w:rsidRPr="007D6FE0">
        <w:rPr>
          <w:lang w:val="en-US"/>
        </w:rPr>
        <w:t>OH</w:t>
      </w:r>
      <w:r w:rsidRPr="007D6FE0">
        <w:t>.</w:t>
      </w:r>
    </w:p>
    <w:p w14:paraId="4A92D86D" w14:textId="77777777" w:rsidR="00503C98" w:rsidRPr="007D6FE0" w:rsidRDefault="00503C98" w:rsidP="00503C98">
      <w:r w:rsidRPr="007D6FE0">
        <w:t>Η αιθανόλη δεν ιοντίζεται στο νερό.</w:t>
      </w:r>
    </w:p>
    <w:p w14:paraId="7E859992" w14:textId="77777777" w:rsidR="00503C98" w:rsidRPr="007D6FE0" w:rsidRDefault="00503C98" w:rsidP="00503C98">
      <w:pPr>
        <w:rPr>
          <w:vertAlign w:val="superscript"/>
          <w:lang w:val="en-US"/>
        </w:rPr>
      </w:pPr>
      <w:r w:rsidRPr="007D6FE0">
        <w:rPr>
          <w:lang w:val="en-US"/>
        </w:rPr>
        <w:t>C</w:t>
      </w:r>
      <w:r w:rsidRPr="007D6FE0">
        <w:rPr>
          <w:vertAlign w:val="subscript"/>
          <w:lang w:val="en-US"/>
        </w:rPr>
        <w:t>6</w:t>
      </w:r>
      <w:r w:rsidRPr="007D6FE0">
        <w:rPr>
          <w:lang w:val="en-US"/>
        </w:rPr>
        <w:t>H</w:t>
      </w:r>
      <w:r w:rsidRPr="007D6FE0">
        <w:rPr>
          <w:vertAlign w:val="subscript"/>
          <w:lang w:val="en-US"/>
        </w:rPr>
        <w:t>5</w:t>
      </w:r>
      <w:r w:rsidRPr="007D6FE0">
        <w:rPr>
          <w:lang w:val="en-US"/>
        </w:rPr>
        <w:t xml:space="preserve">OH     </w:t>
      </w:r>
      <w:proofErr w:type="gramStart"/>
      <w:r w:rsidRPr="007D6FE0">
        <w:rPr>
          <w:rFonts w:cstheme="minorHAnsi"/>
          <w:lang w:val="en-US"/>
        </w:rPr>
        <w:t xml:space="preserve">→ </w:t>
      </w:r>
      <w:r w:rsidRPr="007D6FE0">
        <w:rPr>
          <w:lang w:val="en-US"/>
        </w:rPr>
        <w:t xml:space="preserve"> C</w:t>
      </w:r>
      <w:proofErr w:type="gramEnd"/>
      <w:r w:rsidRPr="007D6FE0">
        <w:rPr>
          <w:vertAlign w:val="subscript"/>
          <w:lang w:val="en-US"/>
        </w:rPr>
        <w:t>6</w:t>
      </w:r>
      <w:r w:rsidRPr="007D6FE0">
        <w:rPr>
          <w:lang w:val="en-US"/>
        </w:rPr>
        <w:t>H</w:t>
      </w:r>
      <w:r w:rsidRPr="007D6FE0">
        <w:rPr>
          <w:vertAlign w:val="subscript"/>
          <w:lang w:val="en-US"/>
        </w:rPr>
        <w:t>5</w:t>
      </w:r>
      <w:r w:rsidRPr="007D6FE0">
        <w:rPr>
          <w:lang w:val="en-US"/>
        </w:rPr>
        <w:t>O</w:t>
      </w:r>
      <w:r w:rsidRPr="007D6FE0">
        <w:rPr>
          <w:vertAlign w:val="superscript"/>
          <w:lang w:val="en-US"/>
        </w:rPr>
        <w:t>-</w:t>
      </w:r>
      <w:r w:rsidRPr="007D6FE0">
        <w:rPr>
          <w:lang w:val="en-US"/>
        </w:rPr>
        <w:t xml:space="preserve">    +   Na</w:t>
      </w:r>
      <w:r w:rsidRPr="007D6FE0">
        <w:rPr>
          <w:vertAlign w:val="superscript"/>
          <w:lang w:val="en-US"/>
        </w:rPr>
        <w:t>+</w:t>
      </w:r>
    </w:p>
    <w:p w14:paraId="66617D48" w14:textId="77777777" w:rsidR="00503C98" w:rsidRPr="007D6FE0" w:rsidRDefault="00503C98" w:rsidP="00503C98">
      <w:pPr>
        <w:rPr>
          <w:lang w:val="en-US"/>
        </w:rPr>
      </w:pPr>
      <w:r w:rsidRPr="007D6FE0">
        <w:rPr>
          <w:lang w:val="en-US"/>
        </w:rPr>
        <w:t xml:space="preserve">0,01 mol      0,01 mol    0,01mol </w:t>
      </w:r>
    </w:p>
    <w:p w14:paraId="45102E1D" w14:textId="77777777" w:rsidR="00503C98" w:rsidRPr="007D6FE0" w:rsidRDefault="00503C98" w:rsidP="00503C98">
      <w:r w:rsidRPr="00503C98">
        <w:t>[</w:t>
      </w:r>
      <w:r w:rsidRPr="007D6FE0">
        <w:rPr>
          <w:lang w:val="en-US"/>
        </w:rPr>
        <w:t>C</w:t>
      </w:r>
      <w:r w:rsidRPr="00503C98">
        <w:rPr>
          <w:vertAlign w:val="subscript"/>
        </w:rPr>
        <w:t>6</w:t>
      </w:r>
      <w:r w:rsidRPr="007D6FE0">
        <w:rPr>
          <w:lang w:val="en-US"/>
        </w:rPr>
        <w:t>H</w:t>
      </w:r>
      <w:r w:rsidRPr="00503C98">
        <w:rPr>
          <w:vertAlign w:val="subscript"/>
        </w:rPr>
        <w:t>5</w:t>
      </w:r>
      <w:r w:rsidRPr="007D6FE0">
        <w:rPr>
          <w:lang w:val="en-US"/>
        </w:rPr>
        <w:t>O</w:t>
      </w:r>
      <w:r w:rsidRPr="00503C98">
        <w:rPr>
          <w:vertAlign w:val="superscript"/>
        </w:rPr>
        <w:t>-</w:t>
      </w:r>
      <w:r w:rsidRPr="00503C98">
        <w:t xml:space="preserve"> ] </w:t>
      </w:r>
      <w:proofErr w:type="spellStart"/>
      <w:r w:rsidRPr="007D6FE0">
        <w:rPr>
          <w:vertAlign w:val="subscript"/>
        </w:rPr>
        <w:t>τελ</w:t>
      </w:r>
      <w:proofErr w:type="spellEnd"/>
      <w:r w:rsidRPr="007D6FE0">
        <w:t xml:space="preserve"> = 0,01 / 1 = 0,01 Μ ή 10</w:t>
      </w:r>
      <w:r w:rsidRPr="007D6FE0">
        <w:rPr>
          <w:vertAlign w:val="superscript"/>
        </w:rPr>
        <w:t>-2</w:t>
      </w:r>
      <w:r w:rsidRPr="007D6FE0">
        <w:t xml:space="preserve"> Μ</w:t>
      </w:r>
    </w:p>
    <w:p w14:paraId="18C5EB26" w14:textId="77777777" w:rsidR="00503C98" w:rsidRPr="007D6FE0" w:rsidRDefault="00503C98" w:rsidP="00503C98">
      <w:pPr>
        <w:rPr>
          <w:vertAlign w:val="superscript"/>
        </w:rPr>
      </w:pPr>
      <w:r w:rsidRPr="00503C98">
        <w:t xml:space="preserve">        </w:t>
      </w:r>
      <w:r w:rsidRPr="007D6FE0">
        <w:rPr>
          <w:lang w:val="en-US"/>
        </w:rPr>
        <w:t>C</w:t>
      </w:r>
      <w:r w:rsidRPr="00503C98">
        <w:rPr>
          <w:vertAlign w:val="subscript"/>
        </w:rPr>
        <w:t>6</w:t>
      </w:r>
      <w:r w:rsidRPr="007D6FE0">
        <w:rPr>
          <w:lang w:val="en-US"/>
        </w:rPr>
        <w:t>H</w:t>
      </w:r>
      <w:r w:rsidRPr="00503C98">
        <w:rPr>
          <w:vertAlign w:val="subscript"/>
        </w:rPr>
        <w:t>5</w:t>
      </w:r>
      <w:r w:rsidRPr="007D6FE0">
        <w:rPr>
          <w:lang w:val="en-US"/>
        </w:rPr>
        <w:t>O</w:t>
      </w:r>
      <w:r w:rsidRPr="00503C98">
        <w:rPr>
          <w:vertAlign w:val="superscript"/>
        </w:rPr>
        <w:t>-</w:t>
      </w:r>
      <w:r w:rsidRPr="00503C98">
        <w:t xml:space="preserve">    </w:t>
      </w:r>
      <w:r w:rsidRPr="007D6FE0">
        <w:t>+ Η</w:t>
      </w:r>
      <w:r w:rsidRPr="007D6FE0">
        <w:rPr>
          <w:vertAlign w:val="subscript"/>
        </w:rPr>
        <w:t>2</w:t>
      </w:r>
      <w:r w:rsidRPr="007D6FE0">
        <w:t xml:space="preserve">Ο   </w:t>
      </w:r>
      <w:r w:rsidRPr="007D6FE0">
        <w:rPr>
          <w:rFonts w:cstheme="minorHAnsi"/>
        </w:rPr>
        <w:t xml:space="preserve">→  </w:t>
      </w:r>
      <w:r w:rsidRPr="007D6FE0">
        <w:t xml:space="preserve"> </w:t>
      </w:r>
      <w:r w:rsidRPr="007D6FE0">
        <w:rPr>
          <w:lang w:val="en-US"/>
        </w:rPr>
        <w:t>C</w:t>
      </w:r>
      <w:r w:rsidRPr="00503C98">
        <w:rPr>
          <w:vertAlign w:val="subscript"/>
        </w:rPr>
        <w:t>6</w:t>
      </w:r>
      <w:r w:rsidRPr="007D6FE0">
        <w:rPr>
          <w:lang w:val="en-US"/>
        </w:rPr>
        <w:t>H</w:t>
      </w:r>
      <w:r w:rsidRPr="00503C98">
        <w:rPr>
          <w:vertAlign w:val="subscript"/>
        </w:rPr>
        <w:t>5</w:t>
      </w:r>
      <w:r w:rsidRPr="007D6FE0">
        <w:rPr>
          <w:lang w:val="en-US"/>
        </w:rPr>
        <w:t>OH</w:t>
      </w:r>
      <w:r w:rsidRPr="007D6FE0">
        <w:t xml:space="preserve">   +   ΟΗ</w:t>
      </w:r>
      <w:r w:rsidRPr="007D6FE0">
        <w:rPr>
          <w:vertAlign w:val="superscript"/>
        </w:rPr>
        <w:t>-</w:t>
      </w:r>
    </w:p>
    <w:p w14:paraId="7BDAD7C2" w14:textId="77777777" w:rsidR="00503C98" w:rsidRPr="007D6FE0" w:rsidRDefault="00503C98" w:rsidP="00503C98">
      <w:pPr>
        <w:rPr>
          <w:lang w:val="en-US"/>
        </w:rPr>
      </w:pPr>
      <w:r w:rsidRPr="007D6FE0">
        <w:t>Ι</w:t>
      </w:r>
      <w:r w:rsidRPr="00503C98">
        <w:rPr>
          <w:lang w:val="en-US"/>
        </w:rPr>
        <w:t>.</w:t>
      </w:r>
      <w:r w:rsidRPr="007D6FE0">
        <w:t>Ι</w:t>
      </w:r>
      <w:r w:rsidRPr="00503C98">
        <w:rPr>
          <w:lang w:val="en-US"/>
        </w:rPr>
        <w:t>. 10</w:t>
      </w:r>
      <w:r w:rsidRPr="00503C98">
        <w:rPr>
          <w:vertAlign w:val="superscript"/>
          <w:lang w:val="en-US"/>
        </w:rPr>
        <w:t>-2</w:t>
      </w:r>
      <w:r w:rsidRPr="00503C98">
        <w:rPr>
          <w:lang w:val="en-US"/>
        </w:rPr>
        <w:t>-</w:t>
      </w:r>
      <w:r w:rsidRPr="007D6FE0">
        <w:rPr>
          <w:lang w:val="en-US"/>
        </w:rPr>
        <w:t xml:space="preserve">x  =  </w:t>
      </w:r>
      <w:r w:rsidRPr="00503C98">
        <w:rPr>
          <w:lang w:val="en-US"/>
        </w:rPr>
        <w:t>10</w:t>
      </w:r>
      <w:r w:rsidRPr="00503C98">
        <w:rPr>
          <w:vertAlign w:val="superscript"/>
          <w:lang w:val="en-US"/>
        </w:rPr>
        <w:t>-2</w:t>
      </w:r>
      <w:r w:rsidRPr="00503C98">
        <w:rPr>
          <w:lang w:val="en-US"/>
        </w:rPr>
        <w:t xml:space="preserve"> </w:t>
      </w:r>
      <w:r w:rsidRPr="007D6FE0">
        <w:rPr>
          <w:lang w:val="en-US"/>
        </w:rPr>
        <w:t xml:space="preserve">M                x   M              x    M </w:t>
      </w:r>
    </w:p>
    <w:p w14:paraId="15942E35" w14:textId="77777777" w:rsidR="00503C98" w:rsidRPr="007D6FE0" w:rsidRDefault="00503C98" w:rsidP="00503C98">
      <w:pPr>
        <w:rPr>
          <w:vertAlign w:val="superscript"/>
          <w:lang w:val="en-US"/>
        </w:rPr>
      </w:pPr>
      <w:proofErr w:type="spellStart"/>
      <w:r w:rsidRPr="007D6FE0">
        <w:rPr>
          <w:lang w:val="en-US"/>
        </w:rPr>
        <w:t>Kb</w:t>
      </w:r>
      <w:proofErr w:type="spellEnd"/>
      <w:r w:rsidRPr="007D6FE0">
        <w:rPr>
          <w:lang w:val="en-US"/>
        </w:rPr>
        <w:t xml:space="preserve"> = Kw/ Ka = 10</w:t>
      </w:r>
      <w:r w:rsidRPr="007D6FE0">
        <w:rPr>
          <w:vertAlign w:val="superscript"/>
          <w:lang w:val="en-US"/>
        </w:rPr>
        <w:t xml:space="preserve">-14 </w:t>
      </w:r>
      <w:r w:rsidRPr="007D6FE0">
        <w:rPr>
          <w:lang w:val="en-US"/>
        </w:rPr>
        <w:t>/ 10</w:t>
      </w:r>
      <w:r w:rsidRPr="007D6FE0">
        <w:rPr>
          <w:vertAlign w:val="superscript"/>
          <w:lang w:val="en-US"/>
        </w:rPr>
        <w:t xml:space="preserve">-10 </w:t>
      </w:r>
      <w:r w:rsidRPr="007D6FE0">
        <w:rPr>
          <w:lang w:val="en-US"/>
        </w:rPr>
        <w:t>= 10</w:t>
      </w:r>
      <w:r w:rsidRPr="007D6FE0">
        <w:rPr>
          <w:vertAlign w:val="superscript"/>
          <w:lang w:val="en-US"/>
        </w:rPr>
        <w:t xml:space="preserve">-4 </w:t>
      </w:r>
    </w:p>
    <w:p w14:paraId="70BD5D20" w14:textId="77777777" w:rsidR="00503C98" w:rsidRPr="00503C98" w:rsidRDefault="00503C98" w:rsidP="00503C98">
      <w:proofErr w:type="spellStart"/>
      <w:r w:rsidRPr="007D6FE0">
        <w:rPr>
          <w:lang w:val="en-US"/>
        </w:rPr>
        <w:t>Kb</w:t>
      </w:r>
      <w:proofErr w:type="spellEnd"/>
      <w:r w:rsidRPr="00503C98">
        <w:t xml:space="preserve"> = </w:t>
      </w:r>
      <w:r w:rsidRPr="007D6FE0">
        <w:rPr>
          <w:lang w:val="en-US"/>
        </w:rPr>
        <w:t>x</w:t>
      </w:r>
      <w:r w:rsidRPr="00503C98">
        <w:rPr>
          <w:vertAlign w:val="superscript"/>
        </w:rPr>
        <w:t xml:space="preserve">2 </w:t>
      </w:r>
      <w:r w:rsidRPr="00503C98">
        <w:t>/ 10</w:t>
      </w:r>
      <w:r w:rsidRPr="00503C98">
        <w:rPr>
          <w:vertAlign w:val="superscript"/>
        </w:rPr>
        <w:t>-2</w:t>
      </w:r>
      <w:r w:rsidRPr="00503C98">
        <w:t xml:space="preserve"> =&gt; </w:t>
      </w:r>
      <w:r w:rsidRPr="007D6FE0">
        <w:rPr>
          <w:lang w:val="en-US"/>
        </w:rPr>
        <w:t>x</w:t>
      </w:r>
      <w:r w:rsidRPr="00503C98">
        <w:rPr>
          <w:vertAlign w:val="superscript"/>
        </w:rPr>
        <w:t>2</w:t>
      </w:r>
      <w:r w:rsidRPr="00503C98">
        <w:t xml:space="preserve"> = 10</w:t>
      </w:r>
      <w:r w:rsidRPr="00503C98">
        <w:rPr>
          <w:vertAlign w:val="superscript"/>
        </w:rPr>
        <w:t>-4</w:t>
      </w:r>
      <w:r w:rsidRPr="00503C98">
        <w:t xml:space="preserve"> * </w:t>
      </w:r>
      <w:r w:rsidRPr="007D6FE0">
        <w:t>10</w:t>
      </w:r>
      <w:r w:rsidRPr="007D6FE0">
        <w:rPr>
          <w:vertAlign w:val="superscript"/>
        </w:rPr>
        <w:t>-2</w:t>
      </w:r>
      <w:r w:rsidRPr="00503C98">
        <w:rPr>
          <w:vertAlign w:val="superscript"/>
        </w:rPr>
        <w:t xml:space="preserve"> </w:t>
      </w:r>
      <w:r w:rsidRPr="00503C98">
        <w:t>= 10</w:t>
      </w:r>
      <w:r w:rsidRPr="00503C98">
        <w:rPr>
          <w:vertAlign w:val="superscript"/>
        </w:rPr>
        <w:t xml:space="preserve">-6 </w:t>
      </w:r>
      <w:r w:rsidRPr="007D6FE0">
        <w:rPr>
          <w:lang w:val="en-US"/>
        </w:rPr>
        <w:t>M</w:t>
      </w:r>
      <w:r w:rsidRPr="00503C98">
        <w:t xml:space="preserve"> =&gt; </w:t>
      </w:r>
      <w:r w:rsidRPr="007D6FE0">
        <w:rPr>
          <w:lang w:val="en-US"/>
        </w:rPr>
        <w:t>x</w:t>
      </w:r>
      <w:r w:rsidRPr="00503C98">
        <w:t xml:space="preserve"> = 10</w:t>
      </w:r>
      <w:r w:rsidRPr="00503C98">
        <w:rPr>
          <w:vertAlign w:val="superscript"/>
        </w:rPr>
        <w:t xml:space="preserve">-3 </w:t>
      </w:r>
      <w:r w:rsidRPr="007D6FE0">
        <w:rPr>
          <w:lang w:val="en-US"/>
        </w:rPr>
        <w:t>M</w:t>
      </w:r>
    </w:p>
    <w:p w14:paraId="2BAA8578" w14:textId="77777777" w:rsidR="00503C98" w:rsidRPr="007D6FE0" w:rsidRDefault="00503C98" w:rsidP="00503C98">
      <w:r w:rsidRPr="007D6FE0">
        <w:rPr>
          <w:lang w:val="en-US"/>
        </w:rPr>
        <w:t>O</w:t>
      </w:r>
      <w:r w:rsidRPr="007D6FE0">
        <w:t>πότε [ΟΗ</w:t>
      </w:r>
      <w:r w:rsidRPr="007D6FE0">
        <w:rPr>
          <w:vertAlign w:val="superscript"/>
        </w:rPr>
        <w:t>-</w:t>
      </w:r>
      <w:r w:rsidRPr="007D6FE0">
        <w:t xml:space="preserve">] = </w:t>
      </w:r>
      <w:r w:rsidRPr="00503C98">
        <w:t>10</w:t>
      </w:r>
      <w:r w:rsidRPr="00503C98">
        <w:rPr>
          <w:vertAlign w:val="superscript"/>
        </w:rPr>
        <w:t xml:space="preserve">-3 </w:t>
      </w:r>
      <w:r w:rsidRPr="007D6FE0">
        <w:rPr>
          <w:lang w:val="en-US"/>
        </w:rPr>
        <w:t>M</w:t>
      </w:r>
    </w:p>
    <w:p w14:paraId="47CF1559" w14:textId="77777777" w:rsidR="00503C98" w:rsidRDefault="00503C98" w:rsidP="00503C98">
      <w:r w:rsidRPr="007D6FE0">
        <w:t xml:space="preserve">Άρα </w:t>
      </w:r>
      <w:r w:rsidRPr="007D6FE0">
        <w:rPr>
          <w:lang w:val="en-US"/>
        </w:rPr>
        <w:t>pOH</w:t>
      </w:r>
      <w:r w:rsidRPr="007D6FE0">
        <w:t xml:space="preserve"> = 3 και επομένως </w:t>
      </w:r>
      <w:r w:rsidRPr="007D6FE0">
        <w:rPr>
          <w:lang w:val="en-US"/>
        </w:rPr>
        <w:t>pH</w:t>
      </w:r>
      <w:r w:rsidRPr="007D6FE0">
        <w:t xml:space="preserve"> = 14-3 =&gt; </w:t>
      </w:r>
      <w:r w:rsidRPr="007D6FE0">
        <w:rPr>
          <w:lang w:val="en-US"/>
        </w:rPr>
        <w:t>pH</w:t>
      </w:r>
      <w:r w:rsidRPr="007D6FE0">
        <w:t xml:space="preserve">=11 του διαλύματος </w:t>
      </w:r>
      <w:r w:rsidRPr="007D6FE0">
        <w:rPr>
          <w:lang w:val="en-US"/>
        </w:rPr>
        <w:t>Y</w:t>
      </w:r>
      <w:r w:rsidRPr="007D6FE0">
        <w:t>3.</w:t>
      </w:r>
    </w:p>
    <w:p w14:paraId="0965B173" w14:textId="77777777" w:rsidR="00E250B2" w:rsidRDefault="00E250B2" w:rsidP="00E250B2">
      <w:pPr>
        <w:jc w:val="both"/>
        <w:rPr>
          <w:b/>
          <w:bCs/>
        </w:rPr>
      </w:pPr>
      <w:r>
        <w:rPr>
          <w:b/>
          <w:bCs/>
        </w:rPr>
        <w:lastRenderedPageBreak/>
        <w:t>Γ3</w:t>
      </w:r>
    </w:p>
    <w:p w14:paraId="1D5545D9" w14:textId="77777777" w:rsidR="00E250B2" w:rsidRDefault="00E250B2" w:rsidP="00E250B2">
      <w:pPr>
        <w:jc w:val="both"/>
        <w:rPr>
          <w:bCs/>
        </w:rPr>
      </w:pPr>
      <w:r>
        <w:rPr>
          <w:bCs/>
        </w:rPr>
        <w:t xml:space="preserve">Το περιεχόμενο των δοχείων 1, 3 και 4 αντιδρά με Να, γεγονός που σημαίνει ότι τα δοχεία περιέχουν τις αλκοόλες. Επειδή το </w:t>
      </w:r>
      <w:r w:rsidRPr="00B634F4">
        <w:rPr>
          <w:bCs/>
        </w:rPr>
        <w:t xml:space="preserve">δοχείο 4 δίνει κίτρινο ίζημα με </w:t>
      </w:r>
      <w:proofErr w:type="spellStart"/>
      <w:r w:rsidRPr="00B634F4">
        <w:rPr>
          <w:bCs/>
        </w:rPr>
        <w:t>αλογονοφορμική</w:t>
      </w:r>
      <w:proofErr w:type="spellEnd"/>
      <w:r w:rsidRPr="00B634F4">
        <w:rPr>
          <w:bCs/>
        </w:rPr>
        <w:t xml:space="preserve">, σημαίνει ότι εκεί υπάρχει η 2- </w:t>
      </w:r>
      <w:proofErr w:type="spellStart"/>
      <w:r w:rsidRPr="00B634F4">
        <w:rPr>
          <w:bCs/>
        </w:rPr>
        <w:t>προπανόλη</w:t>
      </w:r>
      <w:proofErr w:type="spellEnd"/>
      <w:r w:rsidRPr="00B634F4">
        <w:rPr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 xml:space="preserve">Επιπλέον, το δοχείο 3 αποχρωματίζει διάλυμα </w:t>
      </w:r>
      <w:r>
        <w:rPr>
          <w:bCs/>
          <w:lang w:val="en-US"/>
        </w:rPr>
        <w:t>Br</w:t>
      </w:r>
      <w:r w:rsidRPr="00B634F4">
        <w:rPr>
          <w:bCs/>
          <w:vertAlign w:val="subscript"/>
        </w:rPr>
        <w:t>2</w:t>
      </w:r>
      <w:r w:rsidRPr="00B634F4">
        <w:rPr>
          <w:bCs/>
        </w:rPr>
        <w:t xml:space="preserve"> </w:t>
      </w:r>
      <w:r>
        <w:rPr>
          <w:bCs/>
        </w:rPr>
        <w:t xml:space="preserve">σε </w:t>
      </w:r>
      <w:proofErr w:type="spellStart"/>
      <w:r>
        <w:rPr>
          <w:bCs/>
          <w:lang w:val="en-US"/>
        </w:rPr>
        <w:t>CCl</w:t>
      </w:r>
      <w:proofErr w:type="spellEnd"/>
      <w:r w:rsidRPr="00B634F4">
        <w:rPr>
          <w:bCs/>
          <w:vertAlign w:val="subscript"/>
        </w:rPr>
        <w:t>4</w:t>
      </w:r>
      <w:r w:rsidRPr="00B634F4">
        <w:rPr>
          <w:bCs/>
        </w:rPr>
        <w:t xml:space="preserve">, </w:t>
      </w:r>
      <w:r>
        <w:rPr>
          <w:bCs/>
        </w:rPr>
        <w:t xml:space="preserve">γεγονός που υποδεικνύει την ύπαρξη ακόρεστης ένωσης, δηλαδή της 2-προπεν-1-όλης. </w:t>
      </w:r>
    </w:p>
    <w:p w14:paraId="6B654ABB" w14:textId="77777777" w:rsidR="00E250B2" w:rsidRDefault="00E250B2" w:rsidP="00E250B2">
      <w:pPr>
        <w:jc w:val="both"/>
        <w:rPr>
          <w:bCs/>
        </w:rPr>
      </w:pPr>
      <w:r>
        <w:rPr>
          <w:bCs/>
        </w:rPr>
        <w:t>Το περιεχόμενο του δοχείου 2 δεν δίνει καμία αντίδραση, γεγονός που σημαίνει ότι εκεί βρίσκεται ο αιθέρας. Τέλος, το περιεχόμενο του δοχείου 1 είναι η 1-προπανόλη, αφού αντιδρά μόνο με το Να και με τίποτα άλλο.</w:t>
      </w:r>
    </w:p>
    <w:p w14:paraId="27F0CAEA" w14:textId="77777777" w:rsidR="00E250B2" w:rsidRDefault="00E250B2" w:rsidP="00E250B2">
      <w:pPr>
        <w:jc w:val="both"/>
        <w:rPr>
          <w:bCs/>
        </w:rPr>
      </w:pPr>
      <w:r>
        <w:rPr>
          <w:bCs/>
        </w:rPr>
        <w:t>Οι αντιδράσεις που πραγματοποιούνται είναι:</w:t>
      </w:r>
    </w:p>
    <w:p w14:paraId="5BA54AE6" w14:textId="77777777" w:rsidR="00E250B2" w:rsidRDefault="00E250B2" w:rsidP="00E250B2">
      <w:pPr>
        <w:jc w:val="both"/>
        <w:rPr>
          <w:bCs/>
          <w:lang w:val="en-US"/>
        </w:rPr>
      </w:pPr>
      <w:r w:rsidRPr="00EC538D">
        <w:rPr>
          <w:bCs/>
          <w:lang w:val="en-US"/>
        </w:rPr>
        <w:t>CH</w:t>
      </w:r>
      <w:r w:rsidRPr="00EC538D">
        <w:rPr>
          <w:bCs/>
          <w:vertAlign w:val="subscript"/>
          <w:lang w:val="en-US"/>
        </w:rPr>
        <w:t>3</w:t>
      </w:r>
      <w:r w:rsidRPr="00EC538D">
        <w:rPr>
          <w:bCs/>
          <w:lang w:val="en-US"/>
        </w:rPr>
        <w:t>CH</w:t>
      </w:r>
      <w:r w:rsidRPr="00EC538D">
        <w:rPr>
          <w:bCs/>
          <w:vertAlign w:val="subscript"/>
          <w:lang w:val="en-US"/>
        </w:rPr>
        <w:t>2</w:t>
      </w:r>
      <w:r w:rsidRPr="00EC538D">
        <w:rPr>
          <w:bCs/>
          <w:lang w:val="en-US"/>
        </w:rPr>
        <w:t>CH</w:t>
      </w:r>
      <w:r w:rsidRPr="00EC538D">
        <w:rPr>
          <w:bCs/>
          <w:vertAlign w:val="subscript"/>
          <w:lang w:val="en-US"/>
        </w:rPr>
        <w:t>2</w:t>
      </w:r>
      <w:r w:rsidRPr="00EC538D">
        <w:rPr>
          <w:bCs/>
          <w:lang w:val="en-US"/>
        </w:rPr>
        <w:t>OH</w:t>
      </w:r>
      <w:r>
        <w:rPr>
          <w:bCs/>
          <w:lang w:val="en-US"/>
        </w:rPr>
        <w:t xml:space="preserve"> + Na </w:t>
      </w:r>
      <w:r w:rsidRPr="00F97BF3">
        <w:rPr>
          <w:bCs/>
          <w:lang w:val="en-US"/>
        </w:rPr>
        <w:sym w:font="Wingdings" w:char="F0E0"/>
      </w:r>
      <w:r>
        <w:rPr>
          <w:bCs/>
          <w:lang w:val="en-US"/>
        </w:rPr>
        <w:t xml:space="preserve"> CH</w:t>
      </w:r>
      <w:r w:rsidRPr="00EC538D">
        <w:rPr>
          <w:bCs/>
          <w:vertAlign w:val="subscript"/>
          <w:lang w:val="en-US"/>
        </w:rPr>
        <w:t>3</w:t>
      </w:r>
      <w:r>
        <w:rPr>
          <w:bCs/>
          <w:lang w:val="en-US"/>
        </w:rPr>
        <w:t>CH</w:t>
      </w:r>
      <w:r w:rsidRPr="00EC538D">
        <w:rPr>
          <w:bCs/>
          <w:vertAlign w:val="subscript"/>
          <w:lang w:val="en-US"/>
        </w:rPr>
        <w:t>2</w:t>
      </w:r>
      <w:r>
        <w:rPr>
          <w:bCs/>
          <w:lang w:val="en-US"/>
        </w:rPr>
        <w:t>CH</w:t>
      </w:r>
      <w:r w:rsidRPr="00EC538D">
        <w:rPr>
          <w:bCs/>
          <w:vertAlign w:val="subscript"/>
          <w:lang w:val="en-US"/>
        </w:rPr>
        <w:t>2</w:t>
      </w:r>
      <w:r>
        <w:rPr>
          <w:bCs/>
          <w:lang w:val="en-US"/>
        </w:rPr>
        <w:t>-ONa + ½ H</w:t>
      </w:r>
      <w:r w:rsidRPr="00EC538D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(</w:t>
      </w:r>
      <w:proofErr w:type="gramStart"/>
      <w:r>
        <w:rPr>
          <w:bCs/>
        </w:rPr>
        <w:t>αέριο</w:t>
      </w:r>
      <w:r w:rsidRPr="00F97BF3">
        <w:rPr>
          <w:bCs/>
          <w:lang w:val="en-US"/>
        </w:rPr>
        <w:t>)  (</w:t>
      </w:r>
      <w:proofErr w:type="gramEnd"/>
      <w:r>
        <w:rPr>
          <w:bCs/>
        </w:rPr>
        <w:t>δοχείο</w:t>
      </w:r>
      <w:r w:rsidRPr="00F97BF3">
        <w:rPr>
          <w:bCs/>
          <w:lang w:val="en-US"/>
        </w:rPr>
        <w:t xml:space="preserve"> 1)</w:t>
      </w:r>
    </w:p>
    <w:p w14:paraId="6F3735DD" w14:textId="77777777" w:rsidR="00E250B2" w:rsidRDefault="00E250B2" w:rsidP="00E250B2">
      <w:pPr>
        <w:jc w:val="both"/>
        <w:rPr>
          <w:bCs/>
          <w:lang w:val="en-US"/>
        </w:rPr>
      </w:pPr>
      <w:r>
        <w:rPr>
          <w:bCs/>
          <w:lang w:val="en-US"/>
        </w:rPr>
        <w:t>CH</w:t>
      </w:r>
      <w:r w:rsidRPr="00EC538D">
        <w:rPr>
          <w:bCs/>
          <w:vertAlign w:val="subscript"/>
          <w:lang w:val="en-US"/>
        </w:rPr>
        <w:t>2</w:t>
      </w:r>
      <w:r>
        <w:rPr>
          <w:bCs/>
          <w:lang w:val="en-US"/>
        </w:rPr>
        <w:t>=CH-CH</w:t>
      </w:r>
      <w:r w:rsidRPr="00EC538D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-OH + Na </w:t>
      </w:r>
      <w:r w:rsidRPr="00F97BF3">
        <w:rPr>
          <w:bCs/>
          <w:lang w:val="en-US"/>
        </w:rPr>
        <w:sym w:font="Wingdings" w:char="F0E0"/>
      </w:r>
      <w:r>
        <w:rPr>
          <w:bCs/>
          <w:lang w:val="en-US"/>
        </w:rPr>
        <w:t xml:space="preserve"> CH</w:t>
      </w:r>
      <w:r w:rsidRPr="00EC538D">
        <w:rPr>
          <w:bCs/>
          <w:vertAlign w:val="subscript"/>
          <w:lang w:val="en-US"/>
        </w:rPr>
        <w:t>2</w:t>
      </w:r>
      <w:r>
        <w:rPr>
          <w:bCs/>
          <w:lang w:val="en-US"/>
        </w:rPr>
        <w:t>=CH-CH</w:t>
      </w:r>
      <w:r w:rsidRPr="00EC538D">
        <w:rPr>
          <w:bCs/>
          <w:vertAlign w:val="subscript"/>
          <w:lang w:val="en-US"/>
        </w:rPr>
        <w:t>2</w:t>
      </w:r>
      <w:r>
        <w:rPr>
          <w:bCs/>
          <w:lang w:val="en-US"/>
        </w:rPr>
        <w:t>-O</w:t>
      </w:r>
      <w:r>
        <w:rPr>
          <w:bCs/>
        </w:rPr>
        <w:t>Ν</w:t>
      </w:r>
      <w:r>
        <w:rPr>
          <w:bCs/>
          <w:lang w:val="en-US"/>
        </w:rPr>
        <w:t>a + ½ H</w:t>
      </w:r>
      <w:r w:rsidRPr="00EC538D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(</w:t>
      </w:r>
      <w:r>
        <w:rPr>
          <w:bCs/>
        </w:rPr>
        <w:t>αέριο</w:t>
      </w:r>
      <w:r w:rsidRPr="00F97BF3">
        <w:rPr>
          <w:bCs/>
          <w:lang w:val="en-US"/>
        </w:rPr>
        <w:t>) (</w:t>
      </w:r>
      <w:r>
        <w:rPr>
          <w:bCs/>
        </w:rPr>
        <w:t>δοχείο</w:t>
      </w:r>
      <w:r w:rsidRPr="00F97BF3">
        <w:rPr>
          <w:bCs/>
          <w:lang w:val="en-US"/>
        </w:rPr>
        <w:t xml:space="preserve"> 3)</w:t>
      </w:r>
    </w:p>
    <w:p w14:paraId="341A5719" w14:textId="77777777" w:rsidR="00E250B2" w:rsidRDefault="00E250B2" w:rsidP="00E250B2">
      <w:pPr>
        <w:jc w:val="both"/>
        <w:rPr>
          <w:bCs/>
          <w:lang w:val="en-US"/>
        </w:rPr>
      </w:pPr>
      <w:r>
        <w:rPr>
          <w:bCs/>
          <w:lang w:val="en-US"/>
        </w:rPr>
        <w:t>CH</w:t>
      </w:r>
      <w:r w:rsidRPr="00EC538D">
        <w:rPr>
          <w:bCs/>
          <w:vertAlign w:val="subscript"/>
          <w:lang w:val="en-US"/>
        </w:rPr>
        <w:t>2</w:t>
      </w:r>
      <w:r>
        <w:rPr>
          <w:bCs/>
          <w:lang w:val="en-US"/>
        </w:rPr>
        <w:t>=CH-CH</w:t>
      </w:r>
      <w:r w:rsidRPr="00EC538D">
        <w:rPr>
          <w:bCs/>
          <w:vertAlign w:val="subscript"/>
          <w:lang w:val="en-US"/>
        </w:rPr>
        <w:t>2</w:t>
      </w:r>
      <w:r>
        <w:rPr>
          <w:bCs/>
          <w:lang w:val="en-US"/>
        </w:rPr>
        <w:t>-OH + Br</w:t>
      </w:r>
      <w:r w:rsidRPr="00EC538D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</w:t>
      </w:r>
      <w:r w:rsidRPr="00F97BF3">
        <w:rPr>
          <w:bCs/>
          <w:lang w:val="en-US"/>
        </w:rPr>
        <w:sym w:font="Wingdings" w:char="F0E0"/>
      </w:r>
      <w:r>
        <w:rPr>
          <w:bCs/>
          <w:lang w:val="en-US"/>
        </w:rPr>
        <w:t xml:space="preserve"> CH</w:t>
      </w:r>
      <w:r w:rsidRPr="00EC538D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(Br)- CH (Br)-CH</w:t>
      </w:r>
      <w:r w:rsidRPr="00EC538D">
        <w:rPr>
          <w:bCs/>
          <w:vertAlign w:val="subscript"/>
          <w:lang w:val="en-US"/>
        </w:rPr>
        <w:t>2</w:t>
      </w:r>
      <w:r>
        <w:rPr>
          <w:bCs/>
          <w:lang w:val="en-US"/>
        </w:rPr>
        <w:t>-OH (</w:t>
      </w:r>
      <w:r>
        <w:rPr>
          <w:bCs/>
        </w:rPr>
        <w:t>δοχείο</w:t>
      </w:r>
      <w:r w:rsidRPr="00F97BF3">
        <w:rPr>
          <w:bCs/>
          <w:lang w:val="en-US"/>
        </w:rPr>
        <w:t xml:space="preserve"> 3)</w:t>
      </w:r>
    </w:p>
    <w:p w14:paraId="718C1EA4" w14:textId="77777777" w:rsidR="00E250B2" w:rsidRDefault="00E250B2" w:rsidP="00E250B2">
      <w:pPr>
        <w:jc w:val="both"/>
        <w:rPr>
          <w:bCs/>
          <w:lang w:val="en-US"/>
        </w:rPr>
      </w:pPr>
      <w:r>
        <w:rPr>
          <w:bCs/>
          <w:lang w:val="en-US"/>
        </w:rPr>
        <w:t>CH</w:t>
      </w:r>
      <w:r w:rsidRPr="00EC538D">
        <w:rPr>
          <w:bCs/>
          <w:vertAlign w:val="subscript"/>
          <w:lang w:val="en-US"/>
        </w:rPr>
        <w:t>3</w:t>
      </w:r>
      <w:r>
        <w:rPr>
          <w:bCs/>
          <w:lang w:val="en-US"/>
        </w:rPr>
        <w:t>-CH (OH) –CH</w:t>
      </w:r>
      <w:r w:rsidRPr="00EC538D">
        <w:rPr>
          <w:bCs/>
          <w:vertAlign w:val="subscript"/>
          <w:lang w:val="en-US"/>
        </w:rPr>
        <w:t>3</w:t>
      </w:r>
      <w:r>
        <w:rPr>
          <w:bCs/>
          <w:lang w:val="en-US"/>
        </w:rPr>
        <w:t xml:space="preserve"> + Na </w:t>
      </w:r>
      <w:r w:rsidRPr="00F97BF3">
        <w:rPr>
          <w:bCs/>
          <w:lang w:val="en-US"/>
        </w:rPr>
        <w:sym w:font="Wingdings" w:char="F0E0"/>
      </w:r>
      <w:r>
        <w:rPr>
          <w:bCs/>
          <w:lang w:val="en-US"/>
        </w:rPr>
        <w:t xml:space="preserve"> CH</w:t>
      </w:r>
      <w:r w:rsidRPr="00EC538D">
        <w:rPr>
          <w:bCs/>
          <w:vertAlign w:val="subscript"/>
          <w:lang w:val="en-US"/>
        </w:rPr>
        <w:t>3</w:t>
      </w:r>
      <w:r>
        <w:rPr>
          <w:bCs/>
          <w:lang w:val="en-US"/>
        </w:rPr>
        <w:t>-CH (O Na) –CH</w:t>
      </w:r>
      <w:r w:rsidRPr="00EC538D">
        <w:rPr>
          <w:bCs/>
          <w:vertAlign w:val="subscript"/>
          <w:lang w:val="en-US"/>
        </w:rPr>
        <w:t>3</w:t>
      </w:r>
      <w:r>
        <w:rPr>
          <w:bCs/>
          <w:lang w:val="en-US"/>
        </w:rPr>
        <w:t xml:space="preserve"> + ½ H</w:t>
      </w:r>
      <w:r w:rsidRPr="00EC538D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(</w:t>
      </w:r>
      <w:r>
        <w:rPr>
          <w:bCs/>
        </w:rPr>
        <w:t>αέριο</w:t>
      </w:r>
      <w:r w:rsidRPr="00F97BF3">
        <w:rPr>
          <w:bCs/>
          <w:lang w:val="en-US"/>
        </w:rPr>
        <w:t>) (</w:t>
      </w:r>
      <w:r>
        <w:rPr>
          <w:bCs/>
        </w:rPr>
        <w:t>δοχείο</w:t>
      </w:r>
      <w:r w:rsidRPr="00F97BF3">
        <w:rPr>
          <w:bCs/>
          <w:lang w:val="en-US"/>
        </w:rPr>
        <w:t xml:space="preserve"> 4)</w:t>
      </w:r>
    </w:p>
    <w:p w14:paraId="27805B23" w14:textId="77777777" w:rsidR="00E250B2" w:rsidRPr="00F97BF3" w:rsidRDefault="00E250B2" w:rsidP="00E250B2">
      <w:pPr>
        <w:jc w:val="both"/>
        <w:rPr>
          <w:bCs/>
          <w:lang w:val="en-US"/>
        </w:rPr>
      </w:pPr>
      <w:r>
        <w:rPr>
          <w:bCs/>
          <w:lang w:val="en-US"/>
        </w:rPr>
        <w:t>CH</w:t>
      </w:r>
      <w:r w:rsidRPr="00EC538D">
        <w:rPr>
          <w:bCs/>
          <w:vertAlign w:val="subscript"/>
          <w:lang w:val="en-US"/>
        </w:rPr>
        <w:t>3</w:t>
      </w:r>
      <w:r>
        <w:rPr>
          <w:bCs/>
          <w:lang w:val="en-US"/>
        </w:rPr>
        <w:t>-CH (OH) –CH</w:t>
      </w:r>
      <w:r w:rsidRPr="00EC538D">
        <w:rPr>
          <w:bCs/>
          <w:vertAlign w:val="subscript"/>
          <w:lang w:val="en-US"/>
        </w:rPr>
        <w:t xml:space="preserve">3 </w:t>
      </w:r>
      <w:r>
        <w:rPr>
          <w:bCs/>
          <w:lang w:val="en-US"/>
        </w:rPr>
        <w:t>+ 4I</w:t>
      </w:r>
      <w:r w:rsidRPr="00EC538D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+ 6NaOH </w:t>
      </w:r>
      <w:r w:rsidRPr="00F97BF3">
        <w:rPr>
          <w:bCs/>
          <w:lang w:val="en-US"/>
        </w:rPr>
        <w:sym w:font="Wingdings" w:char="F0E0"/>
      </w:r>
      <w:r>
        <w:rPr>
          <w:bCs/>
          <w:lang w:val="en-US"/>
        </w:rPr>
        <w:t xml:space="preserve"> </w:t>
      </w:r>
      <w:r w:rsidRPr="00EC538D">
        <w:rPr>
          <w:bCs/>
          <w:lang w:val="en-US"/>
        </w:rPr>
        <w:t>CH</w:t>
      </w:r>
      <w:r w:rsidRPr="00EC538D">
        <w:rPr>
          <w:bCs/>
          <w:vertAlign w:val="subscript"/>
          <w:lang w:val="en-US"/>
        </w:rPr>
        <w:t>3</w:t>
      </w:r>
      <w:r>
        <w:rPr>
          <w:bCs/>
          <w:lang w:val="en-US"/>
        </w:rPr>
        <w:t>COONa+CHI</w:t>
      </w:r>
      <w:r w:rsidRPr="00EC538D">
        <w:rPr>
          <w:bCs/>
          <w:vertAlign w:val="subscript"/>
          <w:lang w:val="en-US"/>
        </w:rPr>
        <w:t>3</w:t>
      </w:r>
      <w:r>
        <w:rPr>
          <w:bCs/>
          <w:lang w:val="en-US"/>
        </w:rPr>
        <w:t xml:space="preserve"> + 5NaI +</w:t>
      </w:r>
      <w:r w:rsidRPr="00EC538D">
        <w:rPr>
          <w:bCs/>
          <w:lang w:val="en-US"/>
        </w:rPr>
        <w:t>5H</w:t>
      </w:r>
      <w:r w:rsidRPr="00EC538D">
        <w:rPr>
          <w:bCs/>
          <w:vertAlign w:val="subscript"/>
          <w:lang w:val="en-US"/>
        </w:rPr>
        <w:t>2</w:t>
      </w:r>
      <w:r w:rsidRPr="00EC538D">
        <w:rPr>
          <w:bCs/>
          <w:lang w:val="en-US"/>
        </w:rPr>
        <w:t>O</w:t>
      </w:r>
      <w:r>
        <w:rPr>
          <w:bCs/>
          <w:lang w:val="en-US"/>
        </w:rPr>
        <w:t xml:space="preserve"> (</w:t>
      </w:r>
      <w:r>
        <w:rPr>
          <w:bCs/>
        </w:rPr>
        <w:t>δοχείο</w:t>
      </w:r>
      <w:r w:rsidRPr="00F97BF3">
        <w:rPr>
          <w:bCs/>
          <w:lang w:val="en-US"/>
        </w:rPr>
        <w:t xml:space="preserve"> 4)</w:t>
      </w:r>
    </w:p>
    <w:p w14:paraId="780C42A5" w14:textId="77777777" w:rsidR="00E250B2" w:rsidRDefault="00E250B2" w:rsidP="00401E7A">
      <w:pPr>
        <w:jc w:val="both"/>
        <w:rPr>
          <w:b/>
          <w:lang w:val="en-US"/>
        </w:rPr>
      </w:pPr>
    </w:p>
    <w:p w14:paraId="4D430D89" w14:textId="797AD362" w:rsidR="00503C98" w:rsidRPr="004403C3" w:rsidRDefault="006C55B8" w:rsidP="00401E7A">
      <w:pPr>
        <w:jc w:val="both"/>
        <w:rPr>
          <w:b/>
          <w:lang w:val="en-US"/>
        </w:rPr>
      </w:pPr>
      <w:r>
        <w:rPr>
          <w:b/>
        </w:rPr>
        <w:t>ΘΕΜΑ</w:t>
      </w:r>
      <w:r w:rsidRPr="004403C3">
        <w:rPr>
          <w:b/>
          <w:lang w:val="en-US"/>
        </w:rPr>
        <w:t xml:space="preserve"> </w:t>
      </w:r>
      <w:r>
        <w:rPr>
          <w:b/>
        </w:rPr>
        <w:t>Δ</w:t>
      </w:r>
    </w:p>
    <w:p w14:paraId="3A2A24C7" w14:textId="77777777" w:rsidR="006C55B8" w:rsidRPr="004403C3" w:rsidRDefault="006C55B8" w:rsidP="006C55B8">
      <w:pPr>
        <w:rPr>
          <w:b/>
          <w:bCs/>
          <w:lang w:val="en-US"/>
        </w:rPr>
      </w:pPr>
      <w:r w:rsidRPr="004B4ACD">
        <w:rPr>
          <w:b/>
          <w:bCs/>
        </w:rPr>
        <w:t>Δ</w:t>
      </w:r>
      <w:r w:rsidRPr="004403C3">
        <w:rPr>
          <w:b/>
          <w:bCs/>
          <w:lang w:val="en-US"/>
        </w:rPr>
        <w:t xml:space="preserve">1 </w:t>
      </w:r>
    </w:p>
    <w:p w14:paraId="7DD1BEB4" w14:textId="77777777" w:rsidR="006C55B8" w:rsidRPr="004403C3" w:rsidRDefault="006C55B8" w:rsidP="006C55B8">
      <w:pPr>
        <w:rPr>
          <w:lang w:val="en-US"/>
        </w:rPr>
      </w:pPr>
      <w:r>
        <w:t>α</w:t>
      </w:r>
      <w:r w:rsidRPr="004403C3">
        <w:rPr>
          <w:lang w:val="en-US"/>
        </w:rPr>
        <w:t xml:space="preserve">)  8 </w:t>
      </w:r>
      <w:r>
        <w:rPr>
          <w:lang w:val="en-US"/>
        </w:rPr>
        <w:t>NH</w:t>
      </w:r>
      <w:r w:rsidRPr="004403C3">
        <w:rPr>
          <w:vertAlign w:val="subscript"/>
          <w:lang w:val="en-US"/>
        </w:rPr>
        <w:t xml:space="preserve">3  </w:t>
      </w:r>
      <w:r w:rsidRPr="004403C3">
        <w:rPr>
          <w:lang w:val="en-US"/>
        </w:rPr>
        <w:t>+ 3</w:t>
      </w:r>
      <w:r>
        <w:rPr>
          <w:lang w:val="en-US"/>
        </w:rPr>
        <w:t>Cl</w:t>
      </w:r>
      <w:r w:rsidRPr="004403C3">
        <w:rPr>
          <w:vertAlign w:val="subscript"/>
          <w:lang w:val="en-US"/>
        </w:rPr>
        <w:t xml:space="preserve">2 </w:t>
      </w:r>
      <w:r w:rsidRPr="004403C3">
        <w:rPr>
          <w:lang w:val="en-US"/>
        </w:rPr>
        <w:t xml:space="preserve">——&gt; </w:t>
      </w:r>
      <w:r>
        <w:rPr>
          <w:lang w:val="en-US"/>
        </w:rPr>
        <w:t>N</w:t>
      </w:r>
      <w:r w:rsidRPr="004403C3">
        <w:rPr>
          <w:vertAlign w:val="subscript"/>
          <w:lang w:val="en-US"/>
        </w:rPr>
        <w:t xml:space="preserve">2 </w:t>
      </w:r>
      <w:r w:rsidRPr="004403C3">
        <w:rPr>
          <w:lang w:val="en-US"/>
        </w:rPr>
        <w:t xml:space="preserve"> + 6</w:t>
      </w:r>
      <w:r>
        <w:rPr>
          <w:lang w:val="en-US"/>
        </w:rPr>
        <w:t>NH</w:t>
      </w:r>
      <w:r w:rsidRPr="004403C3">
        <w:rPr>
          <w:vertAlign w:val="subscript"/>
          <w:lang w:val="en-US"/>
        </w:rPr>
        <w:t xml:space="preserve">4 </w:t>
      </w:r>
      <w:r>
        <w:rPr>
          <w:lang w:val="en-US"/>
        </w:rPr>
        <w:t>Cl</w:t>
      </w:r>
    </w:p>
    <w:p w14:paraId="728E0C7A" w14:textId="77777777" w:rsidR="006C55B8" w:rsidRDefault="006C55B8" w:rsidP="006C55B8">
      <w:r>
        <w:t xml:space="preserve">Το Ν οξειδώνεται , καθώς αυξάνεται ο Α.Ο. του ,από -3 σε 0. </w:t>
      </w:r>
    </w:p>
    <w:p w14:paraId="4E81A5B9" w14:textId="77777777" w:rsidR="006C55B8" w:rsidRDefault="006C55B8" w:rsidP="006C55B8">
      <w:r>
        <w:t>Άρα η ΝΗ</w:t>
      </w:r>
      <w:r>
        <w:rPr>
          <w:vertAlign w:val="subscript"/>
        </w:rPr>
        <w:t>3</w:t>
      </w:r>
      <w:r>
        <w:t xml:space="preserve">  είναι το αναγωγικό σώμα.</w:t>
      </w:r>
    </w:p>
    <w:p w14:paraId="5EBF785B" w14:textId="77777777" w:rsidR="006C55B8" w:rsidRPr="004B4ACD" w:rsidRDefault="006C55B8" w:rsidP="006C55B8">
      <w:pPr>
        <w:rPr>
          <w:rFonts w:ascii="Calibri" w:hAnsi="Calibri" w:cs="Calibri"/>
          <w:b/>
          <w:bCs/>
        </w:rPr>
      </w:pPr>
      <w:r>
        <w:t xml:space="preserve">Το </w:t>
      </w:r>
      <w:r>
        <w:rPr>
          <w:lang w:val="en-US"/>
        </w:rPr>
        <w:t>Cl</w:t>
      </w:r>
      <w:r w:rsidRPr="00BF2A75">
        <w:t xml:space="preserve"> </w:t>
      </w:r>
      <w:r>
        <w:t xml:space="preserve"> ανάγεται , καθώς μειώνεται ο Α.Ο. του , από 0 σε -1, άρα το </w:t>
      </w:r>
      <w:r>
        <w:rPr>
          <w:lang w:val="en-US"/>
        </w:rPr>
        <w:t>Cl</w:t>
      </w:r>
      <w:r w:rsidRPr="004B4ACD">
        <w:rPr>
          <w:vertAlign w:val="subscript"/>
        </w:rPr>
        <w:t>2</w:t>
      </w:r>
      <w:r w:rsidRPr="004B4ACD">
        <w:t xml:space="preserve"> </w:t>
      </w:r>
      <w:r>
        <w:t>είναι το οξειδωτικό σώμα.</w:t>
      </w:r>
    </w:p>
    <w:p w14:paraId="62880394" w14:textId="77777777" w:rsidR="004403C3" w:rsidRDefault="004403C3" w:rsidP="004403C3">
      <w:pPr>
        <w:jc w:val="both"/>
        <w:rPr>
          <w:b/>
        </w:rPr>
      </w:pPr>
    </w:p>
    <w:p w14:paraId="4ADAAA49" w14:textId="1E2091D9" w:rsidR="004403C3" w:rsidRDefault="004403C3" w:rsidP="004403C3">
      <w:pPr>
        <w:jc w:val="both"/>
        <w:rPr>
          <w:bCs/>
        </w:rPr>
      </w:pPr>
      <w:r w:rsidRPr="004403C3">
        <w:rPr>
          <w:b/>
        </w:rPr>
        <w:t>β)</w:t>
      </w:r>
      <w:r>
        <w:rPr>
          <w:bCs/>
        </w:rPr>
        <w:t xml:space="preserve"> Δημιουργείται ρυθμιστικό διάλυμα, άρα η </w:t>
      </w:r>
      <w:r>
        <w:rPr>
          <w:bCs/>
          <w:lang w:val="en-US"/>
        </w:rPr>
        <w:t>N</w:t>
      </w:r>
      <w:r>
        <w:rPr>
          <w:bCs/>
        </w:rPr>
        <w:t>Η</w:t>
      </w:r>
      <w:r>
        <w:rPr>
          <w:bCs/>
          <w:vertAlign w:val="subscript"/>
        </w:rPr>
        <w:t xml:space="preserve">3  </w:t>
      </w:r>
      <w:r>
        <w:rPr>
          <w:bCs/>
        </w:rPr>
        <w:t>πρέπει να βρίσκεται σε περίσσεια.</w:t>
      </w:r>
    </w:p>
    <w:p w14:paraId="41C39174" w14:textId="77777777" w:rsidR="004403C3" w:rsidRPr="00B804DC" w:rsidRDefault="004403C3" w:rsidP="004403C3">
      <w:pPr>
        <w:jc w:val="both"/>
        <w:rPr>
          <w:bCs/>
        </w:rPr>
      </w:pPr>
      <w:r>
        <w:rPr>
          <w:bCs/>
          <w:lang w:val="en-US"/>
        </w:rPr>
        <w:t>mol</w:t>
      </w:r>
      <w:r w:rsidRPr="00B804DC">
        <w:rPr>
          <w:bCs/>
        </w:rPr>
        <w:t xml:space="preserve"> 8 </w:t>
      </w:r>
      <w:r>
        <w:rPr>
          <w:bCs/>
          <w:lang w:val="en-US"/>
        </w:rPr>
        <w:t>NH</w:t>
      </w:r>
      <w:r w:rsidRPr="00B804DC">
        <w:rPr>
          <w:bCs/>
          <w:vertAlign w:val="subscript"/>
        </w:rPr>
        <w:t>3</w:t>
      </w:r>
      <w:r w:rsidRPr="00B804DC">
        <w:rPr>
          <w:bCs/>
        </w:rPr>
        <w:t xml:space="preserve"> </w:t>
      </w:r>
      <w:r>
        <w:rPr>
          <w:bCs/>
        </w:rPr>
        <w:t xml:space="preserve">+ 3 </w:t>
      </w:r>
      <w:r>
        <w:rPr>
          <w:bCs/>
          <w:lang w:val="en-US"/>
        </w:rPr>
        <w:t>Cl</w:t>
      </w:r>
      <w:r w:rsidRPr="00B804DC">
        <w:rPr>
          <w:bCs/>
          <w:vertAlign w:val="subscript"/>
        </w:rPr>
        <w:t>2</w:t>
      </w:r>
      <w:r w:rsidRPr="00B804DC">
        <w:rPr>
          <w:bCs/>
        </w:rPr>
        <w:t xml:space="preserve"> </w:t>
      </w:r>
      <w:r w:rsidRPr="00B804DC">
        <w:rPr>
          <w:rFonts w:ascii="Arial" w:hAnsi="Arial" w:cs="Arial"/>
          <w:bCs/>
        </w:rPr>
        <w:t>→</w:t>
      </w:r>
      <w:r w:rsidRPr="00B804DC">
        <w:rPr>
          <w:bCs/>
        </w:rPr>
        <w:t xml:space="preserve"> </w:t>
      </w:r>
      <w:r>
        <w:rPr>
          <w:bCs/>
          <w:lang w:val="en-US"/>
        </w:rPr>
        <w:t>N</w:t>
      </w:r>
      <w:r w:rsidRPr="00B804DC">
        <w:rPr>
          <w:bCs/>
          <w:vertAlign w:val="subscript"/>
        </w:rPr>
        <w:t>2</w:t>
      </w:r>
      <w:r w:rsidRPr="00B804DC">
        <w:rPr>
          <w:bCs/>
        </w:rPr>
        <w:t xml:space="preserve"> </w:t>
      </w:r>
      <w:r>
        <w:rPr>
          <w:bCs/>
        </w:rPr>
        <w:t>+ 6 ΝΗ</w:t>
      </w:r>
      <w:r>
        <w:rPr>
          <w:bCs/>
          <w:vertAlign w:val="subscript"/>
        </w:rPr>
        <w:t>4</w:t>
      </w:r>
      <w:r>
        <w:rPr>
          <w:bCs/>
          <w:lang w:val="en-US"/>
        </w:rPr>
        <w:t>Cl</w:t>
      </w:r>
    </w:p>
    <w:p w14:paraId="06AFEE4E" w14:textId="77777777" w:rsidR="004403C3" w:rsidRPr="00B804DC" w:rsidRDefault="004403C3" w:rsidP="004403C3">
      <w:pPr>
        <w:jc w:val="both"/>
        <w:rPr>
          <w:bCs/>
        </w:rPr>
      </w:pPr>
      <w:proofErr w:type="spellStart"/>
      <w:r>
        <w:rPr>
          <w:bCs/>
        </w:rPr>
        <w:t>Αρχ</w:t>
      </w:r>
      <w:proofErr w:type="spellEnd"/>
      <w:r>
        <w:rPr>
          <w:bCs/>
        </w:rPr>
        <w:t xml:space="preserve">   2</w:t>
      </w:r>
      <w:r>
        <w:rPr>
          <w:bCs/>
          <w:lang w:val="en-US"/>
        </w:rPr>
        <w:t>C</w:t>
      </w:r>
      <w:r w:rsidRPr="00B804DC">
        <w:rPr>
          <w:bCs/>
        </w:rPr>
        <w:t>1      0,3</w:t>
      </w:r>
    </w:p>
    <w:p w14:paraId="2655CDAD" w14:textId="77777777" w:rsidR="004403C3" w:rsidRDefault="004403C3" w:rsidP="004403C3">
      <w:pPr>
        <w:jc w:val="both"/>
        <w:rPr>
          <w:bCs/>
        </w:rPr>
      </w:pPr>
      <w:r>
        <w:rPr>
          <w:bCs/>
        </w:rPr>
        <w:t>Α/Π -0,8      -0,3                    +0,6</w:t>
      </w:r>
    </w:p>
    <w:p w14:paraId="44C0272F" w14:textId="77777777" w:rsidR="004403C3" w:rsidRDefault="004403C3" w:rsidP="004403C3">
      <w:pPr>
        <w:jc w:val="both"/>
        <w:rPr>
          <w:bCs/>
        </w:rPr>
      </w:pPr>
      <w:r>
        <w:rPr>
          <w:bCs/>
        </w:rPr>
        <w:t>Τελ (2</w:t>
      </w:r>
      <w:r>
        <w:rPr>
          <w:bCs/>
          <w:lang w:val="en-US"/>
        </w:rPr>
        <w:t>C</w:t>
      </w:r>
      <w:r w:rsidRPr="00B804DC">
        <w:rPr>
          <w:bCs/>
        </w:rPr>
        <w:t>1</w:t>
      </w:r>
      <w:r>
        <w:rPr>
          <w:bCs/>
        </w:rPr>
        <w:t>-0,8)</w:t>
      </w:r>
    </w:p>
    <w:p w14:paraId="1AAC1EE7" w14:textId="77777777" w:rsidR="004403C3" w:rsidRDefault="004403C3" w:rsidP="004403C3">
      <w:pPr>
        <w:jc w:val="both"/>
        <w:rPr>
          <w:rFonts w:ascii="Calibri" w:hAnsi="Calibri" w:cs="Calibri"/>
          <w:bCs/>
        </w:rPr>
      </w:pPr>
      <w:r>
        <w:rPr>
          <w:bCs/>
          <w:lang w:val="en-US"/>
        </w:rPr>
        <w:t>mol</w:t>
      </w:r>
      <w:r w:rsidRPr="00B804DC">
        <w:rPr>
          <w:bCs/>
        </w:rPr>
        <w:t xml:space="preserve"> </w:t>
      </w:r>
      <w:r>
        <w:rPr>
          <w:bCs/>
        </w:rPr>
        <w:t>ΝΗ</w:t>
      </w:r>
      <w:r>
        <w:rPr>
          <w:bCs/>
          <w:vertAlign w:val="subscript"/>
        </w:rPr>
        <w:t>4</w:t>
      </w:r>
      <w:r>
        <w:rPr>
          <w:bCs/>
          <w:lang w:val="en-US"/>
        </w:rPr>
        <w:t>Cl</w:t>
      </w:r>
      <w:r w:rsidRPr="00B804DC">
        <w:rPr>
          <w:bCs/>
        </w:rPr>
        <w:t xml:space="preserve"> </w:t>
      </w:r>
      <w:r w:rsidRPr="00B804DC">
        <w:rPr>
          <w:rFonts w:ascii="Arial" w:hAnsi="Arial" w:cs="Arial"/>
          <w:bCs/>
        </w:rPr>
        <w:t>→</w:t>
      </w:r>
      <w:r w:rsidRPr="00B804DC">
        <w:rPr>
          <w:rFonts w:ascii="Calibri" w:hAnsi="Calibri" w:cs="Calibri"/>
          <w:bCs/>
        </w:rPr>
        <w:t xml:space="preserve"> </w:t>
      </w:r>
      <w:r>
        <w:rPr>
          <w:bCs/>
        </w:rPr>
        <w:t>ΝΗ</w:t>
      </w:r>
      <w:r>
        <w:rPr>
          <w:bCs/>
          <w:vertAlign w:val="subscript"/>
        </w:rPr>
        <w:t>4</w:t>
      </w:r>
      <w:r>
        <w:rPr>
          <w:bCs/>
          <w:vertAlign w:val="superscript"/>
        </w:rPr>
        <w:t xml:space="preserve"> +</w:t>
      </w:r>
      <w:r>
        <w:rPr>
          <w:bCs/>
        </w:rPr>
        <w:t xml:space="preserve"> +</w:t>
      </w:r>
      <w:r w:rsidRPr="00B804DC">
        <w:rPr>
          <w:bCs/>
          <w:vertAlign w:val="subscript"/>
        </w:rPr>
        <w:t xml:space="preserve">   </w:t>
      </w:r>
      <w:r>
        <w:rPr>
          <w:bCs/>
          <w:lang w:val="en-US"/>
        </w:rPr>
        <w:t>Cl</w:t>
      </w:r>
      <w:r>
        <w:rPr>
          <w:bCs/>
          <w:vertAlign w:val="superscript"/>
        </w:rPr>
        <w:t>-</w:t>
      </w:r>
    </w:p>
    <w:p w14:paraId="582A3BD0" w14:textId="77777777" w:rsidR="004403C3" w:rsidRDefault="004403C3" w:rsidP="004403C3">
      <w:pPr>
        <w:jc w:val="both"/>
        <w:rPr>
          <w:bCs/>
        </w:rPr>
      </w:pPr>
      <w:r>
        <w:rPr>
          <w:bCs/>
        </w:rPr>
        <w:lastRenderedPageBreak/>
        <w:t>[ΝΗ</w:t>
      </w:r>
      <w:r>
        <w:rPr>
          <w:bCs/>
          <w:vertAlign w:val="subscript"/>
        </w:rPr>
        <w:t>3</w:t>
      </w:r>
      <w:r>
        <w:rPr>
          <w:bCs/>
        </w:rPr>
        <w:t>] = (2</w:t>
      </w:r>
      <w:r>
        <w:rPr>
          <w:bCs/>
          <w:lang w:val="en-US"/>
        </w:rPr>
        <w:t>C</w:t>
      </w:r>
      <w:r w:rsidRPr="00B804DC">
        <w:rPr>
          <w:bCs/>
        </w:rPr>
        <w:t>1</w:t>
      </w:r>
      <w:r>
        <w:rPr>
          <w:bCs/>
        </w:rPr>
        <w:t xml:space="preserve"> - </w:t>
      </w:r>
      <w:r w:rsidRPr="00B804DC">
        <w:rPr>
          <w:bCs/>
        </w:rPr>
        <w:t>0,8</w:t>
      </w:r>
      <w:r>
        <w:rPr>
          <w:bCs/>
        </w:rPr>
        <w:t xml:space="preserve">)/ 2 = </w:t>
      </w:r>
      <w:r>
        <w:rPr>
          <w:bCs/>
          <w:lang w:val="en-US"/>
        </w:rPr>
        <w:t>C</w:t>
      </w:r>
      <w:r>
        <w:rPr>
          <w:bCs/>
        </w:rPr>
        <w:t>β</w:t>
      </w:r>
    </w:p>
    <w:p w14:paraId="674587BB" w14:textId="77777777" w:rsidR="004403C3" w:rsidRPr="00B804DC" w:rsidRDefault="004403C3" w:rsidP="004403C3">
      <w:pPr>
        <w:jc w:val="both"/>
        <w:rPr>
          <w:bCs/>
        </w:rPr>
      </w:pPr>
      <w:r>
        <w:rPr>
          <w:bCs/>
        </w:rPr>
        <w:t>[ΝΗ</w:t>
      </w:r>
      <w:r>
        <w:rPr>
          <w:bCs/>
          <w:vertAlign w:val="subscript"/>
        </w:rPr>
        <w:t>4</w:t>
      </w:r>
      <w:r>
        <w:rPr>
          <w:bCs/>
          <w:vertAlign w:val="superscript"/>
        </w:rPr>
        <w:t>+</w:t>
      </w:r>
      <w:r>
        <w:rPr>
          <w:bCs/>
        </w:rPr>
        <w:t xml:space="preserve">]= 0,3 Μ= </w:t>
      </w:r>
      <w:r>
        <w:rPr>
          <w:bCs/>
          <w:lang w:val="en-US"/>
        </w:rPr>
        <w:t>Co</w:t>
      </w:r>
    </w:p>
    <w:p w14:paraId="717503B9" w14:textId="77777777" w:rsidR="004403C3" w:rsidRDefault="004403C3" w:rsidP="004403C3">
      <w:pPr>
        <w:jc w:val="both"/>
        <w:rPr>
          <w:bCs/>
          <w:vertAlign w:val="superscript"/>
        </w:rPr>
      </w:pPr>
      <w:r>
        <w:rPr>
          <w:bCs/>
          <w:lang w:val="en-US"/>
        </w:rPr>
        <w:t>NH</w:t>
      </w:r>
      <w:r w:rsidRPr="00B804DC">
        <w:rPr>
          <w:bCs/>
          <w:vertAlign w:val="subscript"/>
        </w:rPr>
        <w:t>3</w:t>
      </w:r>
      <w:r w:rsidRPr="00B804DC">
        <w:rPr>
          <w:bCs/>
        </w:rPr>
        <w:t xml:space="preserve"> </w:t>
      </w:r>
      <w:r>
        <w:rPr>
          <w:bCs/>
        </w:rPr>
        <w:t xml:space="preserve">+ Η2Ο </w:t>
      </w:r>
      <w:r>
        <w:rPr>
          <w:rFonts w:ascii="Calibri" w:hAnsi="Calibri" w:cs="Calibri"/>
          <w:bCs/>
        </w:rPr>
        <w:t>↔</w:t>
      </w:r>
      <w:r>
        <w:rPr>
          <w:rFonts w:ascii="Calibri"/>
          <w:bCs/>
        </w:rPr>
        <w:t xml:space="preserve"> </w:t>
      </w:r>
      <w:r>
        <w:rPr>
          <w:bCs/>
        </w:rPr>
        <w:t>ΝΗ</w:t>
      </w:r>
      <w:r>
        <w:rPr>
          <w:bCs/>
          <w:vertAlign w:val="subscript"/>
        </w:rPr>
        <w:t>4</w:t>
      </w:r>
      <w:r>
        <w:rPr>
          <w:bCs/>
          <w:vertAlign w:val="superscript"/>
        </w:rPr>
        <w:t xml:space="preserve">+ </w:t>
      </w:r>
      <w:r>
        <w:rPr>
          <w:bCs/>
        </w:rPr>
        <w:t>+ ΟΗ</w:t>
      </w:r>
      <w:r>
        <w:rPr>
          <w:bCs/>
          <w:vertAlign w:val="superscript"/>
        </w:rPr>
        <w:t>-</w:t>
      </w:r>
    </w:p>
    <w:p w14:paraId="311CB48A" w14:textId="77777777" w:rsidR="004403C3" w:rsidRPr="00B804DC" w:rsidRDefault="004403C3" w:rsidP="004403C3">
      <w:pPr>
        <w:jc w:val="both"/>
        <w:rPr>
          <w:bCs/>
          <w:lang w:val="en-US"/>
        </w:rPr>
      </w:pPr>
      <w:r>
        <w:rPr>
          <w:bCs/>
          <w:lang w:val="en-US"/>
        </w:rPr>
        <w:t>pH</w:t>
      </w:r>
      <w:r w:rsidRPr="00B804DC">
        <w:rPr>
          <w:bCs/>
          <w:lang w:val="en-US"/>
        </w:rPr>
        <w:t xml:space="preserve">=9, </w:t>
      </w:r>
      <w:r>
        <w:rPr>
          <w:bCs/>
          <w:lang w:val="en-US"/>
        </w:rPr>
        <w:t>pOH</w:t>
      </w:r>
      <w:r w:rsidRPr="00B804DC">
        <w:rPr>
          <w:bCs/>
          <w:lang w:val="en-US"/>
        </w:rPr>
        <w:t>=5</w:t>
      </w:r>
    </w:p>
    <w:p w14:paraId="3546CE00" w14:textId="77777777" w:rsidR="004403C3" w:rsidRPr="00B804DC" w:rsidRDefault="004403C3" w:rsidP="004403C3">
      <w:pPr>
        <w:jc w:val="both"/>
        <w:rPr>
          <w:bCs/>
          <w:lang w:val="en-US"/>
        </w:rPr>
      </w:pPr>
      <w:r>
        <w:rPr>
          <w:bCs/>
          <w:lang w:val="en-US"/>
        </w:rPr>
        <w:t xml:space="preserve">pOH </w:t>
      </w:r>
      <w:r w:rsidRPr="00B804DC">
        <w:rPr>
          <w:bCs/>
          <w:lang w:val="en-US"/>
        </w:rPr>
        <w:t>=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pKb</w:t>
      </w:r>
      <w:proofErr w:type="spellEnd"/>
      <w:r>
        <w:rPr>
          <w:bCs/>
          <w:lang w:val="en-US"/>
        </w:rPr>
        <w:t xml:space="preserve"> </w:t>
      </w:r>
      <w:r w:rsidRPr="00B804DC">
        <w:rPr>
          <w:bCs/>
          <w:lang w:val="en-US"/>
        </w:rPr>
        <w:t xml:space="preserve">+ </w:t>
      </w:r>
      <w:r>
        <w:rPr>
          <w:bCs/>
          <w:lang w:val="en-US"/>
        </w:rPr>
        <w:t>log Co</w:t>
      </w:r>
      <w:r w:rsidRPr="00B804DC">
        <w:rPr>
          <w:bCs/>
          <w:lang w:val="en-US"/>
        </w:rPr>
        <w:t>/</w:t>
      </w:r>
      <w:r>
        <w:rPr>
          <w:bCs/>
          <w:lang w:val="en-US"/>
        </w:rPr>
        <w:t>C</w:t>
      </w:r>
      <w:r>
        <w:rPr>
          <w:bCs/>
        </w:rPr>
        <w:t>β</w:t>
      </w:r>
    </w:p>
    <w:p w14:paraId="7859B4DB" w14:textId="77777777" w:rsidR="004403C3" w:rsidRPr="00B804DC" w:rsidRDefault="004403C3" w:rsidP="004403C3">
      <w:pPr>
        <w:jc w:val="both"/>
        <w:rPr>
          <w:bCs/>
          <w:lang w:val="en-US"/>
        </w:rPr>
      </w:pPr>
      <w:r w:rsidRPr="00B804DC">
        <w:rPr>
          <w:bCs/>
          <w:lang w:val="en-US"/>
        </w:rPr>
        <w:t xml:space="preserve">5 = 5 + </w:t>
      </w:r>
      <w:r>
        <w:rPr>
          <w:bCs/>
          <w:lang w:val="en-US"/>
        </w:rPr>
        <w:t>log Co</w:t>
      </w:r>
      <w:r w:rsidRPr="00B804DC">
        <w:rPr>
          <w:bCs/>
          <w:lang w:val="en-US"/>
        </w:rPr>
        <w:t>/</w:t>
      </w:r>
      <w:r>
        <w:rPr>
          <w:bCs/>
          <w:lang w:val="en-US"/>
        </w:rPr>
        <w:t>C</w:t>
      </w:r>
      <w:r>
        <w:rPr>
          <w:bCs/>
        </w:rPr>
        <w:t>β</w:t>
      </w:r>
    </w:p>
    <w:p w14:paraId="247C341D" w14:textId="77777777" w:rsidR="004403C3" w:rsidRDefault="004403C3" w:rsidP="004403C3">
      <w:pPr>
        <w:jc w:val="both"/>
        <w:rPr>
          <w:bCs/>
          <w:lang w:val="en-US"/>
        </w:rPr>
      </w:pPr>
      <w:r>
        <w:rPr>
          <w:bCs/>
          <w:lang w:val="en-US"/>
        </w:rPr>
        <w:t>log Co</w:t>
      </w:r>
      <w:r w:rsidRPr="00B804DC">
        <w:rPr>
          <w:bCs/>
          <w:lang w:val="en-US"/>
        </w:rPr>
        <w:t>/</w:t>
      </w:r>
      <w:r>
        <w:rPr>
          <w:bCs/>
          <w:lang w:val="en-US"/>
        </w:rPr>
        <w:t>C</w:t>
      </w:r>
      <w:r>
        <w:rPr>
          <w:bCs/>
        </w:rPr>
        <w:t>β</w:t>
      </w:r>
      <w:r w:rsidRPr="00B804DC">
        <w:rPr>
          <w:bCs/>
          <w:lang w:val="en-US"/>
        </w:rPr>
        <w:t xml:space="preserve"> = 0</w:t>
      </w:r>
      <w:r>
        <w:rPr>
          <w:bCs/>
          <w:lang w:val="en-US"/>
        </w:rPr>
        <w:t xml:space="preserve"> </w:t>
      </w:r>
    </w:p>
    <w:p w14:paraId="4BE80E6E" w14:textId="77777777" w:rsidR="004403C3" w:rsidRPr="00B804DC" w:rsidRDefault="004403C3" w:rsidP="004403C3">
      <w:pPr>
        <w:jc w:val="both"/>
        <w:rPr>
          <w:bCs/>
          <w:lang w:val="en-US"/>
        </w:rPr>
      </w:pPr>
      <w:r>
        <w:rPr>
          <w:bCs/>
          <w:lang w:val="en-US"/>
        </w:rPr>
        <w:t>Co</w:t>
      </w:r>
      <w:r w:rsidRPr="00B804DC">
        <w:rPr>
          <w:bCs/>
          <w:lang w:val="en-US"/>
        </w:rPr>
        <w:t>/</w:t>
      </w:r>
      <w:r>
        <w:rPr>
          <w:bCs/>
          <w:lang w:val="en-US"/>
        </w:rPr>
        <w:t>C</w:t>
      </w:r>
      <w:r>
        <w:rPr>
          <w:bCs/>
        </w:rPr>
        <w:t>β</w:t>
      </w:r>
      <w:r w:rsidRPr="00B804DC">
        <w:rPr>
          <w:bCs/>
          <w:lang w:val="en-US"/>
        </w:rPr>
        <w:t>=1</w:t>
      </w:r>
    </w:p>
    <w:p w14:paraId="207E8042" w14:textId="77777777" w:rsidR="004403C3" w:rsidRPr="00B804DC" w:rsidRDefault="004403C3" w:rsidP="004403C3">
      <w:pPr>
        <w:jc w:val="both"/>
        <w:rPr>
          <w:bCs/>
          <w:lang w:val="en-US"/>
        </w:rPr>
      </w:pPr>
      <w:r>
        <w:rPr>
          <w:bCs/>
          <w:lang w:val="en-US"/>
        </w:rPr>
        <w:t>Co</w:t>
      </w:r>
      <w:r w:rsidRPr="00B804DC">
        <w:rPr>
          <w:bCs/>
          <w:lang w:val="en-US"/>
        </w:rPr>
        <w:t xml:space="preserve"> = </w:t>
      </w:r>
      <w:r>
        <w:rPr>
          <w:bCs/>
          <w:lang w:val="en-US"/>
        </w:rPr>
        <w:t>C</w:t>
      </w:r>
      <w:r>
        <w:rPr>
          <w:bCs/>
        </w:rPr>
        <w:t>β</w:t>
      </w:r>
    </w:p>
    <w:p w14:paraId="300B25D7" w14:textId="77777777" w:rsidR="004403C3" w:rsidRPr="00B804DC" w:rsidRDefault="004403C3" w:rsidP="004403C3">
      <w:pPr>
        <w:jc w:val="both"/>
        <w:rPr>
          <w:bCs/>
          <w:lang w:val="en-US"/>
        </w:rPr>
      </w:pPr>
      <w:r w:rsidRPr="00B804DC">
        <w:rPr>
          <w:bCs/>
          <w:lang w:val="en-US"/>
        </w:rPr>
        <w:t>0,3 = (2</w:t>
      </w:r>
      <w:r>
        <w:rPr>
          <w:bCs/>
          <w:lang w:val="en-US"/>
        </w:rPr>
        <w:t>C1</w:t>
      </w:r>
      <w:r w:rsidRPr="00B804DC">
        <w:rPr>
          <w:bCs/>
          <w:lang w:val="en-US"/>
        </w:rPr>
        <w:t xml:space="preserve"> - </w:t>
      </w:r>
      <w:r>
        <w:rPr>
          <w:bCs/>
          <w:lang w:val="en-US"/>
        </w:rPr>
        <w:t>0,8</w:t>
      </w:r>
      <w:r w:rsidRPr="00B804DC">
        <w:rPr>
          <w:bCs/>
          <w:lang w:val="en-US"/>
        </w:rPr>
        <w:t xml:space="preserve">)/ 2 </w:t>
      </w:r>
    </w:p>
    <w:p w14:paraId="36B775FC" w14:textId="77777777" w:rsidR="004403C3" w:rsidRPr="00B804DC" w:rsidRDefault="004403C3" w:rsidP="004403C3">
      <w:pPr>
        <w:jc w:val="both"/>
        <w:rPr>
          <w:bCs/>
          <w:lang w:val="en-US"/>
        </w:rPr>
      </w:pPr>
      <w:r>
        <w:rPr>
          <w:bCs/>
          <w:lang w:val="en-US"/>
        </w:rPr>
        <w:t xml:space="preserve">C1 </w:t>
      </w:r>
      <w:r w:rsidRPr="00B804DC">
        <w:rPr>
          <w:bCs/>
          <w:lang w:val="en-US"/>
        </w:rPr>
        <w:t xml:space="preserve">= 0,7 </w:t>
      </w:r>
      <w:r>
        <w:rPr>
          <w:bCs/>
        </w:rPr>
        <w:t>Μ</w:t>
      </w:r>
    </w:p>
    <w:p w14:paraId="0CC94E5A" w14:textId="77777777" w:rsidR="004403C3" w:rsidRPr="00212AF5" w:rsidRDefault="004403C3" w:rsidP="004403C3">
      <w:pPr>
        <w:rPr>
          <w:b/>
          <w:bCs/>
          <w:lang w:val="en-US"/>
        </w:rPr>
      </w:pPr>
    </w:p>
    <w:p w14:paraId="7E9DE2D4" w14:textId="103999AD" w:rsidR="004403C3" w:rsidRDefault="004403C3" w:rsidP="004403C3">
      <w:r w:rsidRPr="004403C3">
        <w:rPr>
          <w:b/>
          <w:bCs/>
        </w:rPr>
        <w:t>γ)</w:t>
      </w:r>
      <w:r>
        <w:t xml:space="preserve">  Το οξείδιο του αζώτου που θα σχηματιστεί θα είναι το ΝΟ</w:t>
      </w:r>
      <w:r>
        <w:rPr>
          <w:vertAlign w:val="subscript"/>
        </w:rPr>
        <w:t>2</w:t>
      </w:r>
      <w:r>
        <w:t xml:space="preserve"> , καθώς έχουμε:</w:t>
      </w:r>
    </w:p>
    <w:p w14:paraId="0A13DE79" w14:textId="77777777" w:rsidR="004403C3" w:rsidRPr="00BC0DA4" w:rsidRDefault="004403C3" w:rsidP="004403C3">
      <w:r>
        <w:t>Ν</w:t>
      </w:r>
      <w:r>
        <w:rPr>
          <w:vertAlign w:val="subscript"/>
        </w:rPr>
        <w:t xml:space="preserve">2 </w:t>
      </w:r>
      <w:r>
        <w:t xml:space="preserve"> + 1/2 Ο</w:t>
      </w:r>
      <w:r>
        <w:rPr>
          <w:vertAlign w:val="subscript"/>
        </w:rPr>
        <w:t xml:space="preserve">2 </w:t>
      </w:r>
      <w:r>
        <w:t xml:space="preserve"> —&gt; Ν</w:t>
      </w:r>
      <w:r>
        <w:rPr>
          <w:vertAlign w:val="subscript"/>
        </w:rPr>
        <w:t>2</w:t>
      </w:r>
      <w:r>
        <w:t xml:space="preserve">Ο ,   ΔΗ= 82 </w:t>
      </w:r>
      <w:r>
        <w:rPr>
          <w:lang w:val="en-US"/>
        </w:rPr>
        <w:t>KJ</w:t>
      </w:r>
    </w:p>
    <w:p w14:paraId="374A7A62" w14:textId="77777777" w:rsidR="004403C3" w:rsidRDefault="004403C3" w:rsidP="004403C3">
      <w:r w:rsidRPr="00C5703D">
        <w:t>1/2</w:t>
      </w:r>
      <w:r>
        <w:rPr>
          <w:lang w:val="en-US"/>
        </w:rPr>
        <w:t>N</w:t>
      </w:r>
      <w:r w:rsidRPr="00C5703D">
        <w:rPr>
          <w:vertAlign w:val="subscript"/>
        </w:rPr>
        <w:t xml:space="preserve">2 </w:t>
      </w:r>
      <w:r w:rsidRPr="00C5703D">
        <w:t xml:space="preserve"> + 1/2</w:t>
      </w:r>
      <w:r>
        <w:rPr>
          <w:lang w:val="en-US"/>
        </w:rPr>
        <w:t>O</w:t>
      </w:r>
      <w:r w:rsidRPr="00C5703D">
        <w:rPr>
          <w:vertAlign w:val="subscript"/>
        </w:rPr>
        <w:t>2</w:t>
      </w:r>
      <w:r w:rsidRPr="00C5703D">
        <w:t xml:space="preserve"> —&gt; </w:t>
      </w:r>
      <w:r>
        <w:rPr>
          <w:lang w:val="en-US"/>
        </w:rPr>
        <w:t>NO</w:t>
      </w:r>
      <w:r w:rsidRPr="00C5703D">
        <w:t xml:space="preserve"> , </w:t>
      </w:r>
      <w:r>
        <w:t xml:space="preserve"> ΔΗ= 90 Κ</w:t>
      </w:r>
      <w:r>
        <w:rPr>
          <w:lang w:val="en-US"/>
        </w:rPr>
        <w:t>J</w:t>
      </w:r>
    </w:p>
    <w:p w14:paraId="3F45E4CF" w14:textId="77777777" w:rsidR="004403C3" w:rsidRPr="00BC0DA4" w:rsidRDefault="004403C3" w:rsidP="004403C3">
      <w:r>
        <w:t>1/2Ν</w:t>
      </w:r>
      <w:r>
        <w:rPr>
          <w:vertAlign w:val="subscript"/>
        </w:rPr>
        <w:t xml:space="preserve">2 </w:t>
      </w:r>
      <w:r>
        <w:t xml:space="preserve"> + Ο</w:t>
      </w:r>
      <w:r>
        <w:rPr>
          <w:vertAlign w:val="subscript"/>
        </w:rPr>
        <w:t>2</w:t>
      </w:r>
      <w:r>
        <w:t xml:space="preserve"> —&gt; ΝΟ</w:t>
      </w:r>
      <w:r>
        <w:rPr>
          <w:vertAlign w:val="subscript"/>
        </w:rPr>
        <w:t>2</w:t>
      </w:r>
      <w:r>
        <w:t xml:space="preserve"> ,  ΔΗ=33Κ</w:t>
      </w:r>
      <w:r>
        <w:rPr>
          <w:lang w:val="en-US"/>
        </w:rPr>
        <w:t>J</w:t>
      </w:r>
    </w:p>
    <w:p w14:paraId="77679F8E" w14:textId="77777777" w:rsidR="004403C3" w:rsidRPr="00C5703D" w:rsidRDefault="004403C3" w:rsidP="004403C3">
      <w:r>
        <w:t>Άρα η ενέργεια που πρέπει να απορροφήσει το Ν</w:t>
      </w:r>
      <w:r>
        <w:rPr>
          <w:vertAlign w:val="subscript"/>
        </w:rPr>
        <w:t xml:space="preserve">2 </w:t>
      </w:r>
      <w:r>
        <w:t xml:space="preserve"> προς σχηματισμό ΝΟ</w:t>
      </w:r>
      <w:r>
        <w:rPr>
          <w:vertAlign w:val="subscript"/>
        </w:rPr>
        <w:t xml:space="preserve">2 </w:t>
      </w:r>
      <w:r>
        <w:t>, είναι 33 Κ</w:t>
      </w:r>
      <w:r>
        <w:rPr>
          <w:lang w:val="en-US"/>
        </w:rPr>
        <w:t>J</w:t>
      </w:r>
      <w:r>
        <w:t>, που σημαίνει πως το ΝΟ</w:t>
      </w:r>
      <w:r>
        <w:rPr>
          <w:vertAlign w:val="subscript"/>
        </w:rPr>
        <w:t>2</w:t>
      </w:r>
      <w:r>
        <w:t xml:space="preserve"> έχει το μικρότερο ενεργειακό περιεχόμενο, σε σχέση με τα άλλα δύο οξείδια, συνεπώς θα είναι  και </w:t>
      </w:r>
      <w:proofErr w:type="spellStart"/>
      <w:r>
        <w:t>θερμοδυναμικά</w:t>
      </w:r>
      <w:proofErr w:type="spellEnd"/>
      <w:r>
        <w:t xml:space="preserve">  σταθερότερο.</w:t>
      </w:r>
    </w:p>
    <w:p w14:paraId="1A689BB5" w14:textId="77777777" w:rsidR="006C55B8" w:rsidRPr="004403C3" w:rsidRDefault="006C55B8" w:rsidP="00401E7A">
      <w:pPr>
        <w:jc w:val="both"/>
        <w:rPr>
          <w:b/>
        </w:rPr>
      </w:pPr>
    </w:p>
    <w:p w14:paraId="33F8D986" w14:textId="77777777" w:rsidR="004403C3" w:rsidRDefault="004403C3">
      <w:pPr>
        <w:rPr>
          <w:b/>
        </w:rPr>
      </w:pPr>
      <w:r>
        <w:rPr>
          <w:b/>
        </w:rPr>
        <w:br w:type="page"/>
      </w:r>
    </w:p>
    <w:p w14:paraId="09689F15" w14:textId="21CF97A2" w:rsidR="006C55B8" w:rsidRPr="00212AF5" w:rsidRDefault="006C55B8" w:rsidP="006C55B8">
      <w:pPr>
        <w:jc w:val="both"/>
        <w:rPr>
          <w:bCs/>
        </w:rPr>
      </w:pPr>
      <w:r w:rsidRPr="006C55B8">
        <w:rPr>
          <w:b/>
        </w:rPr>
        <w:lastRenderedPageBreak/>
        <w:t>Δ</w:t>
      </w:r>
      <w:r w:rsidRPr="004403C3">
        <w:rPr>
          <w:b/>
        </w:rPr>
        <w:t xml:space="preserve">2: </w:t>
      </w:r>
      <w:r w:rsidRPr="006C55B8">
        <w:rPr>
          <w:b/>
        </w:rPr>
        <w:t>α</w:t>
      </w:r>
      <w:r w:rsidRPr="004403C3">
        <w:rPr>
          <w:bCs/>
        </w:rPr>
        <w:t xml:space="preserve">) </w:t>
      </w:r>
      <w:r>
        <w:rPr>
          <w:bCs/>
          <w:lang w:val="en-US"/>
        </w:rPr>
        <w:t>n</w:t>
      </w:r>
      <w:r w:rsidRPr="004403C3">
        <w:rPr>
          <w:bCs/>
        </w:rPr>
        <w:t>(</w:t>
      </w:r>
      <w:r>
        <w:rPr>
          <w:bCs/>
        </w:rPr>
        <w:t>Η</w:t>
      </w:r>
      <w:r>
        <w:rPr>
          <w:bCs/>
          <w:lang w:val="en-US"/>
        </w:rPr>
        <w:t>Cl</w:t>
      </w:r>
      <w:r w:rsidRPr="004403C3">
        <w:rPr>
          <w:bCs/>
        </w:rPr>
        <w:t xml:space="preserve">)= 0,1 </w:t>
      </w:r>
      <w:r>
        <w:rPr>
          <w:bCs/>
          <w:lang w:val="en-US"/>
        </w:rPr>
        <w:t>mol</w:t>
      </w:r>
      <w:r w:rsidRPr="004403C3">
        <w:rPr>
          <w:bCs/>
        </w:rPr>
        <w:t xml:space="preserve">   </w:t>
      </w:r>
      <w:r>
        <w:rPr>
          <w:bCs/>
          <w:lang w:val="en-US"/>
        </w:rPr>
        <w:t>n</w:t>
      </w:r>
      <w:r w:rsidRPr="004403C3">
        <w:rPr>
          <w:bCs/>
        </w:rPr>
        <w:t>(</w:t>
      </w:r>
      <w:r>
        <w:rPr>
          <w:bCs/>
          <w:lang w:val="en-US"/>
        </w:rPr>
        <w:t>Ca</w:t>
      </w:r>
      <w:r w:rsidRPr="004403C3">
        <w:rPr>
          <w:bCs/>
        </w:rPr>
        <w:t>(</w:t>
      </w:r>
      <w:r>
        <w:rPr>
          <w:bCs/>
        </w:rPr>
        <w:t>ΟΗ</w:t>
      </w:r>
      <w:r w:rsidRPr="004403C3">
        <w:rPr>
          <w:bCs/>
        </w:rPr>
        <w:t>)</w:t>
      </w:r>
      <w:r w:rsidRPr="004403C3">
        <w:rPr>
          <w:bCs/>
          <w:vertAlign w:val="subscript"/>
        </w:rPr>
        <w:t>2</w:t>
      </w:r>
      <w:r w:rsidRPr="004403C3">
        <w:rPr>
          <w:bCs/>
        </w:rPr>
        <w:t xml:space="preserve">)=0,2 </w:t>
      </w:r>
      <w:r>
        <w:rPr>
          <w:bCs/>
          <w:lang w:val="en-US"/>
        </w:rPr>
        <w:t>mol</w:t>
      </w:r>
    </w:p>
    <w:p w14:paraId="365D372B" w14:textId="42BC1860" w:rsidR="002E6660" w:rsidRPr="00212AF5" w:rsidRDefault="002E6660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</w:t>
      </w:r>
      <w:r>
        <w:rPr>
          <w:bCs/>
          <w:lang w:val="en-US"/>
        </w:rPr>
        <w:t>HCl</w:t>
      </w:r>
      <w:r>
        <w:rPr>
          <w:bCs/>
        </w:rPr>
        <w:t xml:space="preserve"> + </w:t>
      </w:r>
      <w:r>
        <w:rPr>
          <w:bCs/>
          <w:lang w:val="en-US"/>
        </w:rPr>
        <w:t>Ca</w:t>
      </w:r>
      <w:r>
        <w:rPr>
          <w:bCs/>
        </w:rPr>
        <w:t>(ΟΗ)</w:t>
      </w:r>
      <w:r>
        <w:rPr>
          <w:bCs/>
          <w:vertAlign w:val="subscript"/>
        </w:rPr>
        <w:t>2</w:t>
      </w:r>
      <w:r>
        <w:rPr>
          <w:bCs/>
        </w:rPr>
        <w:t xml:space="preserve"> </w:t>
      </w:r>
      <w:r w:rsidRPr="00A97AA3">
        <w:rPr>
          <w:rFonts w:ascii="Arial" w:hAnsi="Arial" w:cs="Arial"/>
          <w:bCs/>
        </w:rPr>
        <w:t xml:space="preserve">→ </w:t>
      </w:r>
      <w:proofErr w:type="spellStart"/>
      <w:r>
        <w:rPr>
          <w:rFonts w:ascii="Calibri" w:hAnsi="Calibri" w:cs="Calibri"/>
          <w:bCs/>
          <w:lang w:val="en-US"/>
        </w:rPr>
        <w:t>CaCl</w:t>
      </w:r>
      <w:proofErr w:type="spellEnd"/>
      <w:r w:rsidRPr="00A97AA3">
        <w:rPr>
          <w:rFonts w:ascii="Calibri" w:hAnsi="Calibri" w:cs="Calibri"/>
          <w:bCs/>
          <w:vertAlign w:val="subscript"/>
        </w:rPr>
        <w:t xml:space="preserve">2 </w:t>
      </w:r>
      <w:r>
        <w:rPr>
          <w:rFonts w:ascii="Calibri" w:hAnsi="Calibri" w:cs="Calibri"/>
          <w:bCs/>
        </w:rPr>
        <w:t xml:space="preserve">+ </w:t>
      </w:r>
      <w:r w:rsidRPr="002E6660">
        <w:rPr>
          <w:rFonts w:ascii="Calibri" w:hAnsi="Calibri" w:cs="Calibri"/>
          <w:bCs/>
        </w:rPr>
        <w:t>2</w:t>
      </w:r>
      <w:r>
        <w:rPr>
          <w:rFonts w:ascii="Calibri" w:hAnsi="Calibri" w:cs="Calibri"/>
          <w:bCs/>
        </w:rPr>
        <w:t>Η</w:t>
      </w:r>
      <w:r>
        <w:rPr>
          <w:rFonts w:ascii="Calibri" w:hAnsi="Calibri" w:cs="Calibri"/>
          <w:bCs/>
          <w:vertAlign w:val="subscript"/>
        </w:rPr>
        <w:t>2</w:t>
      </w:r>
      <w:r>
        <w:rPr>
          <w:rFonts w:ascii="Calibri" w:hAnsi="Calibri" w:cs="Calibri"/>
          <w:bCs/>
        </w:rPr>
        <w:t>Ο</w:t>
      </w:r>
    </w:p>
    <w:p w14:paraId="3D870147" w14:textId="036059A3" w:rsidR="002E6660" w:rsidRDefault="002E6660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Κατά το σχηματισμό 1</w:t>
      </w:r>
      <w:r>
        <w:rPr>
          <w:rFonts w:ascii="Calibri" w:hAnsi="Calibri" w:cs="Calibri"/>
          <w:bCs/>
          <w:lang w:val="en-US"/>
        </w:rPr>
        <w:t>mol</w:t>
      </w:r>
      <w:r>
        <w:rPr>
          <w:rFonts w:ascii="Calibri" w:hAnsi="Calibri" w:cs="Calibri"/>
          <w:bCs/>
        </w:rPr>
        <w:t xml:space="preserve"> Η</w:t>
      </w:r>
      <w:r>
        <w:rPr>
          <w:rFonts w:ascii="Calibri" w:hAnsi="Calibri" w:cs="Calibri"/>
          <w:bCs/>
          <w:vertAlign w:val="subscript"/>
        </w:rPr>
        <w:t>2</w:t>
      </w:r>
      <w:r>
        <w:rPr>
          <w:rFonts w:ascii="Calibri" w:hAnsi="Calibri" w:cs="Calibri"/>
          <w:bCs/>
        </w:rPr>
        <w:t>Ο εκλύονται 57,1</w:t>
      </w:r>
      <w:r w:rsidRPr="002E6660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  <w:lang w:val="en-US"/>
        </w:rPr>
        <w:t>kJ</w:t>
      </w:r>
    </w:p>
    <w:p w14:paraId="4565398B" w14:textId="4C1088C2" w:rsidR="002E6660" w:rsidRPr="002E6660" w:rsidRDefault="002E6660" w:rsidP="006C55B8">
      <w:pPr>
        <w:jc w:val="both"/>
        <w:rPr>
          <w:bCs/>
        </w:rPr>
      </w:pPr>
      <w:r>
        <w:rPr>
          <w:rFonts w:ascii="Calibri" w:hAnsi="Calibri" w:cs="Calibri"/>
          <w:bCs/>
        </w:rPr>
        <w:t>Κατά το σχηματισμό 0,2</w:t>
      </w:r>
      <w:r>
        <w:rPr>
          <w:rFonts w:ascii="Calibri" w:hAnsi="Calibri" w:cs="Calibri"/>
          <w:bCs/>
          <w:lang w:val="en-US"/>
        </w:rPr>
        <w:t>mol</w:t>
      </w:r>
      <w:r>
        <w:rPr>
          <w:rFonts w:ascii="Calibri" w:hAnsi="Calibri" w:cs="Calibri"/>
          <w:bCs/>
        </w:rPr>
        <w:t xml:space="preserve"> Η</w:t>
      </w:r>
      <w:r>
        <w:rPr>
          <w:rFonts w:ascii="Calibri" w:hAnsi="Calibri" w:cs="Calibri"/>
          <w:bCs/>
          <w:vertAlign w:val="subscript"/>
        </w:rPr>
        <w:t>2</w:t>
      </w:r>
      <w:r>
        <w:rPr>
          <w:rFonts w:ascii="Calibri" w:hAnsi="Calibri" w:cs="Calibri"/>
          <w:bCs/>
        </w:rPr>
        <w:t>Ο εκλύονται 11,42</w:t>
      </w:r>
      <w:r w:rsidRPr="002E6660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  <w:lang w:val="en-US"/>
        </w:rPr>
        <w:t>kJ</w:t>
      </w:r>
    </w:p>
    <w:p w14:paraId="29257248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Η</w:t>
      </w:r>
      <w:r>
        <w:rPr>
          <w:rFonts w:ascii="Calibri" w:hAnsi="Calibri" w:cs="Calibri"/>
          <w:bCs/>
          <w:vertAlign w:val="superscript"/>
        </w:rPr>
        <w:t>+</w:t>
      </w:r>
      <w:r>
        <w:rPr>
          <w:rFonts w:ascii="Calibri" w:hAnsi="Calibri" w:cs="Calibri"/>
          <w:bCs/>
        </w:rPr>
        <w:t xml:space="preserve"> + ΟΗ</w:t>
      </w:r>
      <w:r>
        <w:rPr>
          <w:rFonts w:ascii="Calibri" w:hAnsi="Calibri" w:cs="Calibri"/>
          <w:bCs/>
          <w:vertAlign w:val="superscript"/>
        </w:rPr>
        <w:t>-</w:t>
      </w:r>
      <w:r>
        <w:rPr>
          <w:rFonts w:ascii="Calibri" w:hAnsi="Calibri" w:cs="Calibri"/>
          <w:bCs/>
        </w:rPr>
        <w:t xml:space="preserve"> </w:t>
      </w:r>
      <w:r w:rsidRPr="00A97AA3">
        <w:rPr>
          <w:rFonts w:ascii="Calibri" w:hAnsi="Calibri" w:cs="Calibri"/>
          <w:bCs/>
        </w:rPr>
        <w:t>→</w:t>
      </w:r>
      <w:r>
        <w:rPr>
          <w:rFonts w:ascii="Calibri" w:hAnsi="Calibri" w:cs="Calibri"/>
          <w:bCs/>
        </w:rPr>
        <w:t xml:space="preserve"> Η</w:t>
      </w:r>
      <w:r>
        <w:rPr>
          <w:rFonts w:ascii="Calibri" w:hAnsi="Calibri" w:cs="Calibri"/>
          <w:bCs/>
          <w:vertAlign w:val="subscript"/>
        </w:rPr>
        <w:t>2</w:t>
      </w:r>
      <w:r>
        <w:rPr>
          <w:rFonts w:ascii="Calibri" w:hAnsi="Calibri" w:cs="Calibri"/>
          <w:bCs/>
        </w:rPr>
        <w:t>Ο</w:t>
      </w:r>
    </w:p>
    <w:p w14:paraId="1C9E07DB" w14:textId="77777777" w:rsidR="006C55B8" w:rsidRPr="00A97AA3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val="en-US"/>
        </w:rPr>
        <w:t>q</w:t>
      </w:r>
      <w:r>
        <w:rPr>
          <w:rFonts w:ascii="Calibri" w:hAnsi="Calibri" w:cs="Calibri"/>
          <w:bCs/>
        </w:rPr>
        <w:t>=</w:t>
      </w:r>
      <w:r w:rsidRPr="00A97AA3">
        <w:rPr>
          <w:rFonts w:ascii="Calibri" w:hAnsi="Calibri" w:cs="Calibri"/>
          <w:bCs/>
        </w:rPr>
        <w:t xml:space="preserve">0,2 </w:t>
      </w:r>
      <w:r w:rsidRPr="00A97AA3">
        <w:rPr>
          <w:rFonts w:ascii="Arial" w:hAnsi="Arial" w:cs="Arial"/>
          <w:bCs/>
        </w:rPr>
        <w:t>×</w:t>
      </w:r>
      <w:r w:rsidRPr="00A97AA3">
        <w:rPr>
          <w:rFonts w:ascii="Calibri" w:hAnsi="Calibri" w:cs="Calibri"/>
          <w:bCs/>
        </w:rPr>
        <w:t>57,1</w:t>
      </w:r>
      <w:r>
        <w:rPr>
          <w:rFonts w:ascii="Calibri" w:hAnsi="Calibri" w:cs="Calibri"/>
          <w:bCs/>
        </w:rPr>
        <w:t>= 11,42</w:t>
      </w:r>
      <w:r>
        <w:rPr>
          <w:rFonts w:ascii="Calibri" w:hAnsi="Calibri" w:cs="Calibri"/>
          <w:bCs/>
          <w:lang w:val="en-US"/>
        </w:rPr>
        <w:t>kJ</w:t>
      </w:r>
    </w:p>
    <w:p w14:paraId="1789993D" w14:textId="77777777" w:rsidR="00E250B2" w:rsidRPr="004403C3" w:rsidRDefault="00E250B2" w:rsidP="006C55B8">
      <w:pPr>
        <w:jc w:val="both"/>
        <w:rPr>
          <w:rFonts w:ascii="Calibri" w:hAnsi="Calibri" w:cs="Calibri"/>
          <w:b/>
        </w:rPr>
      </w:pPr>
    </w:p>
    <w:p w14:paraId="75A00BE9" w14:textId="609E7B4C" w:rsidR="006C55B8" w:rsidRDefault="006C55B8" w:rsidP="006C55B8">
      <w:pPr>
        <w:jc w:val="both"/>
        <w:rPr>
          <w:rFonts w:ascii="Calibri" w:hAnsi="Calibri" w:cs="Calibri"/>
          <w:bCs/>
        </w:rPr>
      </w:pPr>
      <w:r w:rsidRPr="006C55B8">
        <w:rPr>
          <w:rFonts w:ascii="Calibri" w:hAnsi="Calibri" w:cs="Calibri"/>
          <w:b/>
        </w:rPr>
        <w:t>β)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  <w:lang w:val="en-US"/>
        </w:rPr>
        <w:t>mol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2</w:t>
      </w:r>
      <w:r>
        <w:rPr>
          <w:bCs/>
          <w:lang w:val="en-US"/>
        </w:rPr>
        <w:t>HCl</w:t>
      </w:r>
      <w:r>
        <w:rPr>
          <w:bCs/>
        </w:rPr>
        <w:t xml:space="preserve"> + </w:t>
      </w:r>
      <w:r>
        <w:rPr>
          <w:bCs/>
          <w:lang w:val="en-US"/>
        </w:rPr>
        <w:t>Ca</w:t>
      </w:r>
      <w:r>
        <w:rPr>
          <w:bCs/>
        </w:rPr>
        <w:t>(ΟΗ)</w:t>
      </w:r>
      <w:r>
        <w:rPr>
          <w:bCs/>
          <w:vertAlign w:val="subscript"/>
        </w:rPr>
        <w:t>2</w:t>
      </w:r>
      <w:r>
        <w:rPr>
          <w:bCs/>
        </w:rPr>
        <w:t xml:space="preserve"> </w:t>
      </w:r>
      <w:r w:rsidRPr="00A97AA3">
        <w:rPr>
          <w:rFonts w:ascii="Arial" w:hAnsi="Arial" w:cs="Arial"/>
          <w:bCs/>
        </w:rPr>
        <w:t xml:space="preserve">→ </w:t>
      </w:r>
      <w:proofErr w:type="spellStart"/>
      <w:r>
        <w:rPr>
          <w:rFonts w:ascii="Calibri" w:hAnsi="Calibri" w:cs="Calibri"/>
          <w:bCs/>
          <w:lang w:val="en-US"/>
        </w:rPr>
        <w:t>CaCl</w:t>
      </w:r>
      <w:proofErr w:type="spellEnd"/>
      <w:r w:rsidRPr="00A97AA3">
        <w:rPr>
          <w:rFonts w:ascii="Calibri" w:hAnsi="Calibri" w:cs="Calibri"/>
          <w:bCs/>
          <w:vertAlign w:val="subscript"/>
        </w:rPr>
        <w:t xml:space="preserve">2 </w:t>
      </w:r>
      <w:r>
        <w:rPr>
          <w:rFonts w:ascii="Calibri" w:hAnsi="Calibri" w:cs="Calibri"/>
          <w:bCs/>
        </w:rPr>
        <w:t xml:space="preserve">+ </w:t>
      </w:r>
      <w:r w:rsidR="002E6660" w:rsidRPr="002E6660">
        <w:rPr>
          <w:rFonts w:ascii="Calibri" w:hAnsi="Calibri" w:cs="Calibri"/>
          <w:bCs/>
        </w:rPr>
        <w:t>2</w:t>
      </w:r>
      <w:r>
        <w:rPr>
          <w:rFonts w:ascii="Calibri" w:hAnsi="Calibri" w:cs="Calibri"/>
          <w:bCs/>
        </w:rPr>
        <w:t>Η</w:t>
      </w:r>
      <w:r>
        <w:rPr>
          <w:rFonts w:ascii="Calibri" w:hAnsi="Calibri" w:cs="Calibri"/>
          <w:bCs/>
          <w:vertAlign w:val="subscript"/>
        </w:rPr>
        <w:t>2</w:t>
      </w:r>
      <w:r>
        <w:rPr>
          <w:rFonts w:ascii="Calibri" w:hAnsi="Calibri" w:cs="Calibri"/>
          <w:bCs/>
        </w:rPr>
        <w:t>Ο</w:t>
      </w:r>
    </w:p>
    <w:p w14:paraId="17F5E20F" w14:textId="77777777" w:rsidR="006C55B8" w:rsidRPr="00A97AA3" w:rsidRDefault="006C55B8" w:rsidP="006C55B8">
      <w:pPr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</w:rPr>
        <w:t xml:space="preserve">              </w:t>
      </w:r>
      <w:r w:rsidRPr="00A97AA3">
        <w:rPr>
          <w:rFonts w:ascii="Calibri" w:hAnsi="Calibri" w:cs="Calibri"/>
          <w:bCs/>
          <w:lang w:val="en-US"/>
        </w:rPr>
        <w:t>0,2       0,1                0,1</w:t>
      </w:r>
    </w:p>
    <w:p w14:paraId="4EEE0907" w14:textId="77777777" w:rsidR="006C55B8" w:rsidRPr="00A97AA3" w:rsidRDefault="006C55B8" w:rsidP="006C55B8">
      <w:pPr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mol CaCl</w:t>
      </w:r>
      <w:r>
        <w:rPr>
          <w:rFonts w:ascii="Calibri" w:hAnsi="Calibri" w:cs="Calibri"/>
          <w:bCs/>
          <w:vertAlign w:val="subscript"/>
          <w:lang w:val="en-US"/>
        </w:rPr>
        <w:t xml:space="preserve">2 </w:t>
      </w:r>
      <w:r>
        <w:rPr>
          <w:rFonts w:ascii="Arial" w:hAnsi="Arial" w:cs="Arial"/>
          <w:bCs/>
          <w:lang w:val="en-US"/>
        </w:rPr>
        <w:t>→</w:t>
      </w:r>
      <w:r>
        <w:rPr>
          <w:rFonts w:ascii="Calibri" w:hAnsi="Calibri" w:cs="Calibri"/>
          <w:bCs/>
          <w:lang w:val="en-US"/>
        </w:rPr>
        <w:t>Ca</w:t>
      </w:r>
      <w:r>
        <w:rPr>
          <w:rFonts w:ascii="Calibri" w:hAnsi="Calibri" w:cs="Calibri"/>
          <w:bCs/>
          <w:vertAlign w:val="superscript"/>
          <w:lang w:val="en-US"/>
        </w:rPr>
        <w:t>2</w:t>
      </w:r>
      <w:r w:rsidRPr="00A97AA3">
        <w:rPr>
          <w:rFonts w:ascii="Calibri" w:hAnsi="Calibri" w:cs="Calibri"/>
          <w:bCs/>
          <w:vertAlign w:val="superscript"/>
          <w:lang w:val="en-US"/>
        </w:rPr>
        <w:t>+</w:t>
      </w:r>
      <w:r w:rsidRPr="00A97AA3">
        <w:rPr>
          <w:rFonts w:ascii="Calibri" w:hAnsi="Calibri" w:cs="Calibri"/>
          <w:bCs/>
          <w:lang w:val="en-US"/>
        </w:rPr>
        <w:t xml:space="preserve"> </w:t>
      </w:r>
      <w:r w:rsidRPr="00A97AA3">
        <w:rPr>
          <w:bCs/>
          <w:lang w:val="en-US"/>
        </w:rPr>
        <w:t>+ 2</w:t>
      </w:r>
      <w:r>
        <w:rPr>
          <w:bCs/>
          <w:lang w:val="en-US"/>
        </w:rPr>
        <w:t>Cl</w:t>
      </w:r>
      <w:r w:rsidRPr="00A97AA3">
        <w:rPr>
          <w:bCs/>
          <w:vertAlign w:val="superscript"/>
          <w:lang w:val="en-US"/>
        </w:rPr>
        <w:t>-</w:t>
      </w:r>
      <w:r>
        <w:rPr>
          <w:bCs/>
          <w:vertAlign w:val="superscript"/>
          <w:lang w:val="en-US"/>
        </w:rPr>
        <w:t xml:space="preserve">   </w:t>
      </w:r>
    </w:p>
    <w:p w14:paraId="1CDD387F" w14:textId="77777777" w:rsidR="006C55B8" w:rsidRDefault="006C55B8" w:rsidP="006C55B8">
      <w:pPr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          0,1       0,1       0,2</w:t>
      </w:r>
    </w:p>
    <w:p w14:paraId="6DCD29A4" w14:textId="77777777" w:rsidR="006C55B8" w:rsidRDefault="006C55B8" w:rsidP="006C55B8">
      <w:pPr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n</w:t>
      </w:r>
      <w:r w:rsidRPr="00A97AA3">
        <w:rPr>
          <w:rFonts w:ascii="Calibri" w:hAnsi="Calibri" w:cs="Calibri"/>
          <w:bCs/>
          <w:lang w:val="en-US"/>
        </w:rPr>
        <w:t>(</w:t>
      </w:r>
      <w:proofErr w:type="spellStart"/>
      <w:r>
        <w:rPr>
          <w:rFonts w:ascii="Calibri" w:hAnsi="Calibri" w:cs="Calibri"/>
          <w:bCs/>
        </w:rPr>
        <w:t>ολ</w:t>
      </w:r>
      <w:proofErr w:type="spellEnd"/>
      <w:r w:rsidRPr="00A97AA3">
        <w:rPr>
          <w:rFonts w:ascii="Calibri" w:hAnsi="Calibri" w:cs="Calibri"/>
          <w:bCs/>
          <w:lang w:val="en-US"/>
        </w:rPr>
        <w:t>)= 0,3</w:t>
      </w:r>
      <w:r>
        <w:rPr>
          <w:rFonts w:ascii="Calibri" w:hAnsi="Calibri" w:cs="Calibri"/>
          <w:bCs/>
          <w:lang w:val="en-US"/>
        </w:rPr>
        <w:t xml:space="preserve"> mol</w:t>
      </w:r>
    </w:p>
    <w:p w14:paraId="72C359AF" w14:textId="77777777" w:rsidR="006C55B8" w:rsidRDefault="006C55B8" w:rsidP="006C55B8">
      <w:pPr>
        <w:jc w:val="both"/>
        <w:rPr>
          <w:rFonts w:ascii="Arial" w:hAnsi="Arial" w:cs="Arial"/>
          <w:bCs/>
          <w:lang w:val="en-US"/>
        </w:rPr>
      </w:pPr>
      <w:r>
        <w:rPr>
          <w:rFonts w:ascii="Calibri" w:hAnsi="Calibri" w:cs="Calibri"/>
          <w:bCs/>
        </w:rPr>
        <w:t>Π</w:t>
      </w:r>
      <w:r w:rsidRPr="00A97AA3">
        <w:rPr>
          <w:rFonts w:ascii="Calibri" w:hAnsi="Calibri" w:cs="Calibri"/>
          <w:bCs/>
          <w:lang w:val="en-US"/>
        </w:rPr>
        <w:t>=0,3</w:t>
      </w:r>
      <w:r>
        <w:rPr>
          <w:rFonts w:ascii="Arial" w:hAnsi="Arial" w:cs="Arial"/>
          <w:bCs/>
          <w:lang w:val="en-US"/>
        </w:rPr>
        <w:t>×</w:t>
      </w:r>
      <w:r w:rsidRPr="00A97AA3">
        <w:rPr>
          <w:rFonts w:ascii="Calibri" w:hAnsi="Calibri" w:cs="Calibri"/>
          <w:bCs/>
          <w:lang w:val="en-US"/>
        </w:rPr>
        <w:t>24/0,4=</w:t>
      </w:r>
      <w:r>
        <w:rPr>
          <w:rFonts w:ascii="Calibri" w:hAnsi="Calibri" w:cs="Calibri"/>
          <w:bCs/>
          <w:lang w:val="en-US"/>
        </w:rPr>
        <w:t xml:space="preserve"> </w:t>
      </w:r>
      <w:r w:rsidRPr="00A97AA3">
        <w:rPr>
          <w:rFonts w:ascii="Calibri" w:hAnsi="Calibri" w:cs="Calibri"/>
          <w:bCs/>
          <w:lang w:val="en-US"/>
        </w:rPr>
        <w:t>18</w:t>
      </w:r>
      <w:r>
        <w:rPr>
          <w:rFonts w:ascii="Calibri" w:hAnsi="Calibri" w:cs="Calibri"/>
          <w:bCs/>
          <w:lang w:val="en-US"/>
        </w:rPr>
        <w:t xml:space="preserve"> atm</w:t>
      </w:r>
    </w:p>
    <w:p w14:paraId="4F490CF2" w14:textId="77777777" w:rsidR="006C55B8" w:rsidRPr="00E250B2" w:rsidRDefault="006C55B8" w:rsidP="006C55B8">
      <w:pPr>
        <w:jc w:val="both"/>
        <w:rPr>
          <w:rFonts w:ascii="Calibri" w:hAnsi="Calibri" w:cs="Calibri"/>
          <w:b/>
          <w:lang w:val="en-US"/>
        </w:rPr>
      </w:pPr>
    </w:p>
    <w:p w14:paraId="4B5477FF" w14:textId="3DA091AC" w:rsidR="006C55B8" w:rsidRPr="00212AF5" w:rsidRDefault="006C55B8" w:rsidP="006C55B8">
      <w:pPr>
        <w:jc w:val="both"/>
        <w:rPr>
          <w:rFonts w:ascii="Calibri" w:hAnsi="Calibri" w:cs="Calibri"/>
          <w:b/>
          <w:lang w:val="en-US"/>
        </w:rPr>
      </w:pPr>
      <w:r w:rsidRPr="006C55B8">
        <w:rPr>
          <w:rFonts w:ascii="Calibri" w:hAnsi="Calibri" w:cs="Calibri"/>
          <w:b/>
        </w:rPr>
        <w:t>Δ</w:t>
      </w:r>
      <w:r w:rsidRPr="006C55B8">
        <w:rPr>
          <w:rFonts w:ascii="Calibri" w:hAnsi="Calibri" w:cs="Calibri"/>
          <w:b/>
          <w:lang w:val="en-US"/>
        </w:rPr>
        <w:t>3</w:t>
      </w:r>
      <w:r w:rsidR="004403C3" w:rsidRPr="00212AF5">
        <w:rPr>
          <w:rFonts w:ascii="Calibri" w:hAnsi="Calibri" w:cs="Calibri"/>
          <w:b/>
          <w:lang w:val="en-US"/>
        </w:rPr>
        <w:t>.</w:t>
      </w:r>
    </w:p>
    <w:p w14:paraId="028C615C" w14:textId="77777777" w:rsidR="006C55B8" w:rsidRPr="00A97AA3" w:rsidRDefault="006C55B8" w:rsidP="006C55B8">
      <w:pPr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</w:rPr>
        <w:t>Α</w:t>
      </w:r>
      <w:r w:rsidRPr="00A97AA3">
        <w:rPr>
          <w:rFonts w:ascii="Calibri" w:hAnsi="Calibri" w:cs="Calibri"/>
          <w:bCs/>
          <w:lang w:val="en-US"/>
        </w:rPr>
        <w:t xml:space="preserve">) </w:t>
      </w:r>
      <w:r>
        <w:rPr>
          <w:rFonts w:ascii="Calibri" w:hAnsi="Calibri" w:cs="Calibri"/>
          <w:bCs/>
          <w:lang w:val="en-US"/>
        </w:rPr>
        <w:t>mol X</w:t>
      </w:r>
      <w:r>
        <w:rPr>
          <w:rFonts w:ascii="Calibri" w:hAnsi="Calibri" w:cs="Calibri"/>
          <w:bCs/>
          <w:vertAlign w:val="subscript"/>
          <w:lang w:val="en-US"/>
        </w:rPr>
        <w:t>2</w:t>
      </w:r>
      <w:r>
        <w:rPr>
          <w:rFonts w:ascii="Calibri" w:hAnsi="Calibri" w:cs="Calibri"/>
          <w:bCs/>
          <w:lang w:val="en-US"/>
        </w:rPr>
        <w:t xml:space="preserve"> </w:t>
      </w:r>
      <w:r w:rsidRPr="00A97AA3">
        <w:rPr>
          <w:rFonts w:ascii="Calibri" w:hAnsi="Calibri" w:cs="Calibri"/>
          <w:bCs/>
          <w:lang w:val="en-US"/>
        </w:rPr>
        <w:t xml:space="preserve">+ </w:t>
      </w:r>
      <w:r>
        <w:rPr>
          <w:rFonts w:ascii="Calibri" w:hAnsi="Calibri" w:cs="Calibri"/>
          <w:bCs/>
        </w:rPr>
        <w:t>Υ</w:t>
      </w:r>
      <w:r w:rsidRPr="00A97AA3">
        <w:rPr>
          <w:rFonts w:ascii="Calibri" w:hAnsi="Calibri" w:cs="Calibri"/>
          <w:bCs/>
          <w:vertAlign w:val="subscript"/>
          <w:lang w:val="en-US"/>
        </w:rPr>
        <w:t>2</w:t>
      </w:r>
      <w:r w:rsidRPr="00A97AA3">
        <w:rPr>
          <w:rFonts w:ascii="Calibri" w:hAnsi="Calibri" w:cs="Calibri"/>
          <w:bCs/>
          <w:lang w:val="en-US"/>
        </w:rPr>
        <w:t xml:space="preserve"> ↔  2</w:t>
      </w:r>
      <w:r>
        <w:rPr>
          <w:rFonts w:ascii="Calibri" w:hAnsi="Calibri" w:cs="Calibri"/>
          <w:bCs/>
        </w:rPr>
        <w:t>ΧΥ</w:t>
      </w:r>
    </w:p>
    <w:p w14:paraId="5E7FB33A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r w:rsidRPr="00A97AA3">
        <w:rPr>
          <w:rFonts w:ascii="Calibri" w:hAnsi="Calibri" w:cs="Calibri"/>
          <w:bCs/>
          <w:lang w:val="en-US"/>
        </w:rPr>
        <w:t xml:space="preserve"> </w:t>
      </w:r>
      <w:r>
        <w:rPr>
          <w:rFonts w:ascii="Calibri" w:hAnsi="Calibri" w:cs="Calibri"/>
          <w:bCs/>
        </w:rPr>
        <w:t>ΧΙ</w:t>
      </w:r>
      <w:r w:rsidRPr="002E6660">
        <w:rPr>
          <w:rFonts w:ascii="Calibri" w:hAnsi="Calibri" w:cs="Calibri"/>
          <w:bCs/>
          <w:vertAlign w:val="subscript"/>
        </w:rPr>
        <w:t>1</w:t>
      </w:r>
      <w:r>
        <w:rPr>
          <w:rFonts w:ascii="Calibri" w:hAnsi="Calibri" w:cs="Calibri"/>
          <w:bCs/>
        </w:rPr>
        <w:t xml:space="preserve">  2       2            4</w:t>
      </w:r>
    </w:p>
    <w:p w14:paraId="640BA9BD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Μετ</w:t>
      </w:r>
      <w:proofErr w:type="spellEnd"/>
      <w:r>
        <w:rPr>
          <w:rFonts w:ascii="Calibri" w:hAnsi="Calibri" w:cs="Calibri"/>
          <w:bCs/>
        </w:rPr>
        <w:t xml:space="preserve">  </w:t>
      </w:r>
      <w:r>
        <w:rPr>
          <w:rFonts w:ascii="Arial" w:hAnsi="Arial" w:cs="Arial"/>
          <w:bCs/>
        </w:rPr>
        <w:t>↑</w:t>
      </w:r>
      <w:r>
        <w:rPr>
          <w:rFonts w:ascii="Calibri" w:hAnsi="Calibri" w:cs="Calibri"/>
          <w:bCs/>
        </w:rPr>
        <w:t>Τ  +1          +10</w:t>
      </w:r>
    </w:p>
    <w:p w14:paraId="2E7B9732" w14:textId="18D5E410" w:rsidR="006C55B8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Α/Π  +χ    +χ        </w:t>
      </w:r>
      <w:r w:rsidR="00212AF5">
        <w:rPr>
          <w:rFonts w:ascii="Calibri" w:hAnsi="Calibri" w:cs="Calibri"/>
          <w:bCs/>
          <w:lang w:val="en-US"/>
        </w:rPr>
        <w:t>-</w:t>
      </w:r>
      <w:r>
        <w:rPr>
          <w:rFonts w:ascii="Calibri" w:hAnsi="Calibri" w:cs="Calibri"/>
          <w:bCs/>
        </w:rPr>
        <w:t>2χ</w:t>
      </w:r>
    </w:p>
    <w:p w14:paraId="56642358" w14:textId="33E3CBDA" w:rsidR="006C55B8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ΧΙ</w:t>
      </w:r>
      <w:r w:rsidRPr="002E6660">
        <w:rPr>
          <w:rFonts w:ascii="Calibri" w:hAnsi="Calibri" w:cs="Calibri"/>
          <w:bCs/>
          <w:vertAlign w:val="subscript"/>
        </w:rPr>
        <w:t>2</w:t>
      </w:r>
      <w:r>
        <w:rPr>
          <w:rFonts w:ascii="Calibri" w:hAnsi="Calibri" w:cs="Calibri"/>
          <w:bCs/>
        </w:rPr>
        <w:t xml:space="preserve">   </w:t>
      </w:r>
      <w:r w:rsidR="00212AF5">
        <w:rPr>
          <w:rFonts w:ascii="Calibri" w:hAnsi="Calibri" w:cs="Calibri"/>
          <w:bCs/>
          <w:lang w:val="en-US"/>
        </w:rPr>
        <w:t>2</w:t>
      </w:r>
      <w:r>
        <w:rPr>
          <w:rFonts w:ascii="Calibri" w:hAnsi="Calibri" w:cs="Calibri"/>
          <w:bCs/>
        </w:rPr>
        <w:t>+χ    3+χ    14</w:t>
      </w:r>
      <w:r w:rsidR="002E6660" w:rsidRPr="00212AF5">
        <w:rPr>
          <w:rFonts w:ascii="Calibri" w:hAnsi="Calibri" w:cs="Calibri"/>
          <w:bCs/>
        </w:rPr>
        <w:t>-</w:t>
      </w:r>
      <w:r>
        <w:rPr>
          <w:rFonts w:ascii="Calibri" w:hAnsi="Calibri" w:cs="Calibri"/>
          <w:bCs/>
        </w:rPr>
        <w:t xml:space="preserve">2χ   </w:t>
      </w:r>
    </w:p>
    <w:p w14:paraId="5AACBA10" w14:textId="77777777" w:rsidR="006C55B8" w:rsidRPr="00A97AA3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+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χ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= 3 άρα χ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=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2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  <w:lang w:val="en-US"/>
        </w:rPr>
        <w:t>mol</w:t>
      </w:r>
    </w:p>
    <w:p w14:paraId="2F6AE283" w14:textId="77777777" w:rsidR="006C55B8" w:rsidRPr="00A97AA3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val="en-US"/>
        </w:rPr>
        <w:t>n</w:t>
      </w:r>
      <w:r>
        <w:rPr>
          <w:rFonts w:ascii="Calibri" w:hAnsi="Calibri" w:cs="Calibri"/>
          <w:bCs/>
        </w:rPr>
        <w:t xml:space="preserve">(Χ)= 3 </w:t>
      </w:r>
      <w:r>
        <w:rPr>
          <w:rFonts w:ascii="Calibri" w:hAnsi="Calibri" w:cs="Calibri"/>
          <w:bCs/>
          <w:lang w:val="en-US"/>
        </w:rPr>
        <w:t>mol</w:t>
      </w:r>
    </w:p>
    <w:p w14:paraId="3280883E" w14:textId="77777777" w:rsidR="006C55B8" w:rsidRPr="00A97AA3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val="en-US"/>
        </w:rPr>
        <w:t>n</w:t>
      </w:r>
      <w:r>
        <w:rPr>
          <w:rFonts w:ascii="Calibri" w:hAnsi="Calibri" w:cs="Calibri"/>
          <w:bCs/>
        </w:rPr>
        <w:t xml:space="preserve">(Υ)= 4 </w:t>
      </w:r>
      <w:r>
        <w:rPr>
          <w:rFonts w:ascii="Calibri" w:hAnsi="Calibri" w:cs="Calibri"/>
          <w:bCs/>
          <w:lang w:val="en-US"/>
        </w:rPr>
        <w:t>mol</w:t>
      </w:r>
    </w:p>
    <w:p w14:paraId="07F78566" w14:textId="77777777" w:rsidR="006C55B8" w:rsidRPr="00A97AA3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val="en-US"/>
        </w:rPr>
        <w:t>n</w:t>
      </w:r>
      <w:r>
        <w:rPr>
          <w:rFonts w:ascii="Calibri" w:hAnsi="Calibri" w:cs="Calibri"/>
          <w:bCs/>
        </w:rPr>
        <w:t xml:space="preserve">(ΧΥ)= 12 </w:t>
      </w:r>
      <w:r>
        <w:rPr>
          <w:rFonts w:ascii="Calibri" w:hAnsi="Calibri" w:cs="Calibri"/>
          <w:bCs/>
          <w:lang w:val="en-US"/>
        </w:rPr>
        <w:t>mol</w:t>
      </w:r>
    </w:p>
    <w:p w14:paraId="3DC5497C" w14:textId="77777777" w:rsidR="006C55B8" w:rsidRPr="00A97AA3" w:rsidRDefault="006C55B8" w:rsidP="006C55B8">
      <w:pPr>
        <w:jc w:val="both"/>
        <w:rPr>
          <w:rFonts w:ascii="Calibri" w:hAnsi="Calibri" w:cs="Calibri"/>
          <w:bCs/>
        </w:rPr>
      </w:pPr>
    </w:p>
    <w:p w14:paraId="4F20306C" w14:textId="77777777" w:rsidR="004403C3" w:rsidRDefault="004403C3" w:rsidP="006C55B8">
      <w:pPr>
        <w:jc w:val="both"/>
        <w:rPr>
          <w:rFonts w:ascii="Calibri" w:hAnsi="Calibri" w:cs="Calibri"/>
          <w:bCs/>
        </w:rPr>
      </w:pPr>
    </w:p>
    <w:p w14:paraId="773D445B" w14:textId="77777777" w:rsidR="004403C3" w:rsidRDefault="004403C3" w:rsidP="006C55B8">
      <w:pPr>
        <w:jc w:val="both"/>
        <w:rPr>
          <w:rFonts w:ascii="Calibri" w:hAnsi="Calibri" w:cs="Calibri"/>
          <w:bCs/>
        </w:rPr>
      </w:pPr>
    </w:p>
    <w:p w14:paraId="54A0F310" w14:textId="20EE764E" w:rsidR="006C55B8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Β) </w:t>
      </w:r>
      <w:r>
        <w:rPr>
          <w:rFonts w:ascii="Calibri" w:hAnsi="Calibri" w:cs="Calibri"/>
          <w:bCs/>
          <w:lang w:val="en-US"/>
        </w:rPr>
        <w:t>Kc</w:t>
      </w:r>
      <w:r w:rsidRPr="00A97AA3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= 4</w:t>
      </w:r>
    </w:p>
    <w:p w14:paraId="3D997E8F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Κ</w:t>
      </w:r>
      <w:r>
        <w:rPr>
          <w:rFonts w:ascii="Calibri" w:hAnsi="Calibri" w:cs="Calibri"/>
          <w:bCs/>
          <w:lang w:val="en-US"/>
        </w:rPr>
        <w:t>c</w:t>
      </w:r>
      <w:r>
        <w:rPr>
          <w:rFonts w:ascii="Calibri" w:hAnsi="Calibri" w:cs="Calibri"/>
          <w:bCs/>
        </w:rPr>
        <w:t>2 = 12</w:t>
      </w:r>
    </w:p>
    <w:p w14:paraId="4499144F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Εφόσον η Κ</w:t>
      </w:r>
      <w:r>
        <w:rPr>
          <w:rFonts w:ascii="Calibri" w:hAnsi="Calibri" w:cs="Calibri"/>
          <w:bCs/>
          <w:lang w:val="en-US"/>
        </w:rPr>
        <w:t>c</w:t>
      </w:r>
      <w:r>
        <w:rPr>
          <w:rFonts w:ascii="Calibri" w:hAnsi="Calibri" w:cs="Calibri"/>
          <w:bCs/>
        </w:rPr>
        <w:t xml:space="preserve"> αυξήθηκε, η ΘΧΙ μετατοπίστηκε δεξιά λόγω αύξησης της θερμοκρασίας. Από </w:t>
      </w:r>
      <w:r>
        <w:rPr>
          <w:rFonts w:ascii="Calibri" w:hAnsi="Calibri" w:cs="Calibri"/>
          <w:bCs/>
          <w:lang w:val="en-US"/>
        </w:rPr>
        <w:t>Le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  <w:lang w:val="en-US"/>
        </w:rPr>
        <w:t>Chatelier</w:t>
      </w:r>
      <w:r w:rsidRPr="00A97AA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με αύξηση της θερμοκρασίας η ΘΧΙ μετατοπίζεται προς την </w:t>
      </w:r>
      <w:proofErr w:type="spellStart"/>
      <w:r>
        <w:rPr>
          <w:rFonts w:ascii="Calibri" w:hAnsi="Calibri" w:cs="Calibri"/>
          <w:bCs/>
        </w:rPr>
        <w:t>ενδόθερμη</w:t>
      </w:r>
      <w:proofErr w:type="spellEnd"/>
      <w:r>
        <w:rPr>
          <w:rFonts w:ascii="Calibri" w:hAnsi="Calibri" w:cs="Calibri"/>
          <w:bCs/>
        </w:rPr>
        <w:t xml:space="preserve"> αντίδραση, άρα η αντίδραση προς τα δεξιά είναι </w:t>
      </w:r>
      <w:proofErr w:type="spellStart"/>
      <w:r>
        <w:rPr>
          <w:rFonts w:ascii="Calibri" w:hAnsi="Calibri" w:cs="Calibri"/>
          <w:bCs/>
        </w:rPr>
        <w:t>ενδόθερμη</w:t>
      </w:r>
      <w:proofErr w:type="spellEnd"/>
      <w:r>
        <w:rPr>
          <w:rFonts w:ascii="Calibri" w:hAnsi="Calibri" w:cs="Calibri"/>
          <w:bCs/>
        </w:rPr>
        <w:t xml:space="preserve">. </w:t>
      </w:r>
    </w:p>
    <w:p w14:paraId="3FACE4CE" w14:textId="77777777" w:rsidR="006C55B8" w:rsidRDefault="006C55B8" w:rsidP="006C55B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Σημείωση: Τελικά η ΘΧΙ μετατοπίστηκε αριστερά λόγω της προσθήκης μεγάλης ποσότητας στο ΧΥ.</w:t>
      </w:r>
    </w:p>
    <w:p w14:paraId="03BD1F5B" w14:textId="77777777" w:rsidR="006C55B8" w:rsidRPr="004403C3" w:rsidRDefault="006C55B8" w:rsidP="00401E7A">
      <w:pPr>
        <w:jc w:val="both"/>
        <w:rPr>
          <w:b/>
        </w:rPr>
      </w:pPr>
    </w:p>
    <w:p w14:paraId="00F94189" w14:textId="77777777" w:rsidR="00E250B2" w:rsidRPr="004403C3" w:rsidRDefault="00E250B2" w:rsidP="00401E7A">
      <w:pPr>
        <w:jc w:val="both"/>
        <w:rPr>
          <w:b/>
        </w:rPr>
      </w:pPr>
    </w:p>
    <w:p w14:paraId="7C134FFC" w14:textId="77777777" w:rsidR="00517079" w:rsidRDefault="00517079" w:rsidP="00401E7A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0BF06A8A" w14:textId="75D2EB4E" w:rsidR="00CD332D" w:rsidRPr="00740C73" w:rsidRDefault="00740C73" w:rsidP="00740C7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Παπαμιχαήλ Κατερίνα,</w:t>
      </w:r>
      <w:r w:rsidR="00EB531C">
        <w:rPr>
          <w:rFonts w:ascii="Calibri" w:eastAsia="Times New Roman" w:hAnsi="Calibri" w:cs="Calibri"/>
          <w:color w:val="000000"/>
        </w:rPr>
        <w:t xml:space="preserve"> Παπανικολάου </w:t>
      </w:r>
      <w:r w:rsidR="00EB531C" w:rsidRPr="00EB531C">
        <w:rPr>
          <w:rFonts w:ascii="Calibri" w:eastAsia="Times New Roman" w:hAnsi="Calibri" w:cs="Calibri"/>
          <w:color w:val="000000"/>
        </w:rPr>
        <w:t>Αμαλία,</w:t>
      </w:r>
      <w:r w:rsidRPr="00EB531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B531C">
        <w:rPr>
          <w:rFonts w:ascii="Calibri" w:eastAsia="Times New Roman" w:hAnsi="Calibri" w:cs="Calibri"/>
          <w:color w:val="000000"/>
        </w:rPr>
        <w:t>Λιούκας</w:t>
      </w:r>
      <w:proofErr w:type="spellEnd"/>
      <w:r w:rsidRPr="00EB531C">
        <w:rPr>
          <w:rFonts w:ascii="Calibri" w:eastAsia="Times New Roman" w:hAnsi="Calibri" w:cs="Calibri"/>
          <w:color w:val="000000"/>
        </w:rPr>
        <w:t xml:space="preserve"> Γιώργος, Μαθιουδάκη Ειρήνη, Χρυσοστόμου Αλεξία, </w:t>
      </w:r>
      <w:r w:rsidR="00EB531C">
        <w:rPr>
          <w:rFonts w:ascii="Calibri" w:eastAsia="Times New Roman" w:hAnsi="Calibri" w:cs="Calibri"/>
          <w:color w:val="000000"/>
        </w:rPr>
        <w:t xml:space="preserve">Φλωράκη Χριστίνα, </w:t>
      </w:r>
      <w:proofErr w:type="spellStart"/>
      <w:r w:rsidR="00EB531C">
        <w:rPr>
          <w:rFonts w:ascii="Calibri" w:eastAsia="Times New Roman" w:hAnsi="Calibri" w:cs="Calibri"/>
          <w:color w:val="000000"/>
        </w:rPr>
        <w:t>Μαυρακάκη</w:t>
      </w:r>
      <w:proofErr w:type="spellEnd"/>
      <w:r w:rsidR="00EB531C">
        <w:rPr>
          <w:rFonts w:ascii="Calibri" w:eastAsia="Times New Roman" w:hAnsi="Calibri" w:cs="Calibri"/>
          <w:color w:val="000000"/>
        </w:rPr>
        <w:t xml:space="preserve"> Στέλλα,  </w:t>
      </w:r>
      <w:proofErr w:type="spellStart"/>
      <w:r w:rsidR="00EB531C">
        <w:rPr>
          <w:rFonts w:ascii="Calibri" w:eastAsia="Times New Roman" w:hAnsi="Calibri" w:cs="Calibri"/>
          <w:color w:val="000000"/>
        </w:rPr>
        <w:t>Ξυνού</w:t>
      </w:r>
      <w:proofErr w:type="spellEnd"/>
      <w:r w:rsidR="00EB531C">
        <w:rPr>
          <w:rFonts w:ascii="Calibri" w:eastAsia="Times New Roman" w:hAnsi="Calibri" w:cs="Calibri"/>
          <w:color w:val="000000"/>
        </w:rPr>
        <w:t xml:space="preserve"> Λίνα</w:t>
      </w:r>
    </w:p>
    <w:p w14:paraId="2133EA81" w14:textId="743E4325" w:rsidR="00401E7A" w:rsidRDefault="00517079" w:rsidP="00401E7A">
      <w:pPr>
        <w:jc w:val="both"/>
        <w:rPr>
          <w:rFonts w:ascii="Calibri" w:eastAsia="Times New Roman" w:hAnsi="Calibri" w:cs="Calibri"/>
          <w:color w:val="000000"/>
        </w:rPr>
      </w:pP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AC14F5">
        <w:rPr>
          <w:rFonts w:ascii="Calibri" w:eastAsia="Times New Roman" w:hAnsi="Calibri" w:cs="Calibri"/>
          <w:color w:val="000000"/>
        </w:rPr>
        <w:t xml:space="preserve">Πειραιάς, Κερατσίνι, </w:t>
      </w:r>
      <w:r w:rsidR="00740C73">
        <w:rPr>
          <w:rFonts w:ascii="Calibri" w:eastAsia="Times New Roman" w:hAnsi="Calibri" w:cs="Calibri"/>
          <w:color w:val="000000"/>
        </w:rPr>
        <w:t>Διαδικτυακό, Μαρούσι Κέντρο,</w:t>
      </w:r>
      <w:r w:rsidR="008B770C" w:rsidRPr="008B770C">
        <w:rPr>
          <w:rFonts w:ascii="Calibri" w:eastAsia="Times New Roman" w:hAnsi="Calibri" w:cs="Calibri"/>
          <w:color w:val="000000"/>
        </w:rPr>
        <w:t xml:space="preserve"> </w:t>
      </w:r>
      <w:r w:rsidR="00740C73">
        <w:rPr>
          <w:rFonts w:ascii="Calibri" w:eastAsia="Times New Roman" w:hAnsi="Calibri" w:cs="Calibri"/>
          <w:color w:val="000000"/>
        </w:rPr>
        <w:t xml:space="preserve">Παγκράτι Κέντρο, </w:t>
      </w:r>
      <w:r w:rsidR="00EB531C">
        <w:rPr>
          <w:rFonts w:ascii="Calibri" w:eastAsia="Times New Roman" w:hAnsi="Calibri" w:cs="Calibri"/>
          <w:color w:val="000000"/>
        </w:rPr>
        <w:t xml:space="preserve">Καισαριανή, </w:t>
      </w:r>
      <w:r w:rsidR="00E7000E" w:rsidRPr="00E7000E">
        <w:rPr>
          <w:rFonts w:ascii="Calibri" w:eastAsia="Times New Roman" w:hAnsi="Calibri" w:cs="Calibri"/>
          <w:color w:val="000000"/>
        </w:rPr>
        <w:t>Ηράκλειο Κρήτης Αγ. Ιωάννης, Ηράκλειο Κρήτης 62 Μαρτύρων</w:t>
      </w:r>
    </w:p>
    <w:p w14:paraId="354E7C4D" w14:textId="77777777" w:rsidR="00517079" w:rsidRPr="00401E7A" w:rsidRDefault="00517079" w:rsidP="004B7B3C">
      <w:pPr>
        <w:ind w:left="6480" w:firstLine="720"/>
        <w:rPr>
          <w:b/>
        </w:rPr>
      </w:pPr>
    </w:p>
    <w:sectPr w:rsidR="00517079" w:rsidRPr="00401E7A" w:rsidSect="006F4FC7">
      <w:headerReference w:type="even" r:id="rId8"/>
      <w:headerReference w:type="default" r:id="rId9"/>
      <w:headerReference w:type="first" r:id="rId10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8DD4B" w14:textId="77777777" w:rsidR="00EE4408" w:rsidRDefault="00EE4408" w:rsidP="00777450">
      <w:pPr>
        <w:spacing w:after="0" w:line="240" w:lineRule="auto"/>
      </w:pPr>
      <w:r>
        <w:separator/>
      </w:r>
    </w:p>
  </w:endnote>
  <w:endnote w:type="continuationSeparator" w:id="0">
    <w:p w14:paraId="39698472" w14:textId="77777777" w:rsidR="00EE4408" w:rsidRDefault="00EE4408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5D95A" w14:textId="77777777" w:rsidR="00EE4408" w:rsidRDefault="00EE4408" w:rsidP="00777450">
      <w:pPr>
        <w:spacing w:after="0" w:line="240" w:lineRule="auto"/>
      </w:pPr>
      <w:r>
        <w:separator/>
      </w:r>
    </w:p>
  </w:footnote>
  <w:footnote w:type="continuationSeparator" w:id="0">
    <w:p w14:paraId="32B60E3A" w14:textId="77777777" w:rsidR="00EE4408" w:rsidRDefault="00EE4408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96391" w14:textId="77777777" w:rsidR="00EE4408" w:rsidRDefault="00212AF5">
    <w:pPr>
      <w:pStyle w:val="a3"/>
    </w:pPr>
    <w:r>
      <w:rPr>
        <w:noProof/>
      </w:rPr>
      <w:pict w14:anchorId="24E021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2050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0821" w14:textId="77777777" w:rsidR="00EE4408" w:rsidRDefault="00212AF5" w:rsidP="000F7924">
    <w:pPr>
      <w:pStyle w:val="a3"/>
      <w:jc w:val="center"/>
    </w:pPr>
    <w:r>
      <w:rPr>
        <w:noProof/>
      </w:rPr>
      <w:pict w14:anchorId="457D7D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2051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EE4408">
      <w:rPr>
        <w:noProof/>
      </w:rPr>
      <w:drawing>
        <wp:inline distT="0" distB="0" distL="0" distR="0" wp14:anchorId="7A382107" wp14:editId="56580925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9137" w14:textId="77777777" w:rsidR="00EE4408" w:rsidRDefault="00212AF5">
    <w:pPr>
      <w:pStyle w:val="a3"/>
    </w:pPr>
    <w:r>
      <w:rPr>
        <w:noProof/>
      </w:rPr>
      <w:pict w14:anchorId="0A63B7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2049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DDB"/>
    <w:multiLevelType w:val="hybridMultilevel"/>
    <w:tmpl w:val="1408C6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98D3B"/>
    <w:multiLevelType w:val="singleLevel"/>
    <w:tmpl w:val="1C398D3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" w15:restartNumberingAfterBreak="0">
    <w:nsid w:val="23EA00D1"/>
    <w:multiLevelType w:val="hybridMultilevel"/>
    <w:tmpl w:val="19D2F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65A9E"/>
    <w:multiLevelType w:val="hybridMultilevel"/>
    <w:tmpl w:val="F6F84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34955">
    <w:abstractNumId w:val="5"/>
  </w:num>
  <w:num w:numId="2" w16cid:durableId="1298418074">
    <w:abstractNumId w:val="2"/>
  </w:num>
  <w:num w:numId="3" w16cid:durableId="93718626">
    <w:abstractNumId w:val="10"/>
  </w:num>
  <w:num w:numId="4" w16cid:durableId="473184316">
    <w:abstractNumId w:val="8"/>
  </w:num>
  <w:num w:numId="5" w16cid:durableId="1854413895">
    <w:abstractNumId w:val="9"/>
  </w:num>
  <w:num w:numId="6" w16cid:durableId="1894806462">
    <w:abstractNumId w:val="6"/>
  </w:num>
  <w:num w:numId="7" w16cid:durableId="1988508663">
    <w:abstractNumId w:val="4"/>
  </w:num>
  <w:num w:numId="8" w16cid:durableId="246378639">
    <w:abstractNumId w:val="7"/>
  </w:num>
  <w:num w:numId="9" w16cid:durableId="653142196">
    <w:abstractNumId w:val="3"/>
  </w:num>
  <w:num w:numId="10" w16cid:durableId="781340729">
    <w:abstractNumId w:val="1"/>
  </w:num>
  <w:num w:numId="11" w16cid:durableId="104047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50"/>
    <w:rsid w:val="00000360"/>
    <w:rsid w:val="000005BD"/>
    <w:rsid w:val="00000B7D"/>
    <w:rsid w:val="00002223"/>
    <w:rsid w:val="00002A1A"/>
    <w:rsid w:val="00003440"/>
    <w:rsid w:val="00003E6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30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2AD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91D"/>
    <w:rsid w:val="00105A1E"/>
    <w:rsid w:val="00105AC9"/>
    <w:rsid w:val="00105B51"/>
    <w:rsid w:val="00106E43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5AD4"/>
    <w:rsid w:val="001364A7"/>
    <w:rsid w:val="00137338"/>
    <w:rsid w:val="00137D8A"/>
    <w:rsid w:val="0014055E"/>
    <w:rsid w:val="00141D42"/>
    <w:rsid w:val="00142734"/>
    <w:rsid w:val="00142C8D"/>
    <w:rsid w:val="001439C8"/>
    <w:rsid w:val="00144F15"/>
    <w:rsid w:val="00146842"/>
    <w:rsid w:val="00150615"/>
    <w:rsid w:val="0015119C"/>
    <w:rsid w:val="001516F2"/>
    <w:rsid w:val="00151A94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56C6"/>
    <w:rsid w:val="001B5B5C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4A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1E91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2433"/>
    <w:rsid w:val="00212AF5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696A"/>
    <w:rsid w:val="0024748F"/>
    <w:rsid w:val="00250039"/>
    <w:rsid w:val="00250AE6"/>
    <w:rsid w:val="00251663"/>
    <w:rsid w:val="00251F43"/>
    <w:rsid w:val="002549BE"/>
    <w:rsid w:val="0025564C"/>
    <w:rsid w:val="00255A37"/>
    <w:rsid w:val="00256559"/>
    <w:rsid w:val="00256B93"/>
    <w:rsid w:val="00257CC5"/>
    <w:rsid w:val="002608F1"/>
    <w:rsid w:val="00260909"/>
    <w:rsid w:val="00260B79"/>
    <w:rsid w:val="002611E1"/>
    <w:rsid w:val="002611FD"/>
    <w:rsid w:val="00261602"/>
    <w:rsid w:val="0026168D"/>
    <w:rsid w:val="0026210F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14FE"/>
    <w:rsid w:val="00295508"/>
    <w:rsid w:val="002A03DB"/>
    <w:rsid w:val="002A325C"/>
    <w:rsid w:val="002A3650"/>
    <w:rsid w:val="002A3677"/>
    <w:rsid w:val="002A4F92"/>
    <w:rsid w:val="002A62B7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E6660"/>
    <w:rsid w:val="002F11A9"/>
    <w:rsid w:val="002F29BB"/>
    <w:rsid w:val="002F2D18"/>
    <w:rsid w:val="002F559A"/>
    <w:rsid w:val="003001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5BA0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D791C"/>
    <w:rsid w:val="003E1404"/>
    <w:rsid w:val="003E25B3"/>
    <w:rsid w:val="003E2E8B"/>
    <w:rsid w:val="003E31AC"/>
    <w:rsid w:val="003E40CC"/>
    <w:rsid w:val="003E62D7"/>
    <w:rsid w:val="003E66FB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1E7A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03C3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82C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2A18"/>
    <w:rsid w:val="004D45F8"/>
    <w:rsid w:val="004D5CAA"/>
    <w:rsid w:val="004D5E42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6"/>
    <w:rsid w:val="004F6CBF"/>
    <w:rsid w:val="004F7194"/>
    <w:rsid w:val="0050042F"/>
    <w:rsid w:val="005005F8"/>
    <w:rsid w:val="00500EB6"/>
    <w:rsid w:val="00501B98"/>
    <w:rsid w:val="005028DA"/>
    <w:rsid w:val="005028F3"/>
    <w:rsid w:val="00502B5A"/>
    <w:rsid w:val="00503718"/>
    <w:rsid w:val="00503C98"/>
    <w:rsid w:val="00503D9D"/>
    <w:rsid w:val="00506B98"/>
    <w:rsid w:val="00506ED1"/>
    <w:rsid w:val="005108A2"/>
    <w:rsid w:val="00513068"/>
    <w:rsid w:val="00513084"/>
    <w:rsid w:val="00513557"/>
    <w:rsid w:val="005140DF"/>
    <w:rsid w:val="00517079"/>
    <w:rsid w:val="00520EA7"/>
    <w:rsid w:val="00524921"/>
    <w:rsid w:val="00524B1A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8AB"/>
    <w:rsid w:val="00532BF7"/>
    <w:rsid w:val="005348A1"/>
    <w:rsid w:val="005352C8"/>
    <w:rsid w:val="00536007"/>
    <w:rsid w:val="0053633F"/>
    <w:rsid w:val="00536592"/>
    <w:rsid w:val="00536D2E"/>
    <w:rsid w:val="00541D26"/>
    <w:rsid w:val="005424ED"/>
    <w:rsid w:val="005425F2"/>
    <w:rsid w:val="00542D3A"/>
    <w:rsid w:val="00543C11"/>
    <w:rsid w:val="005442F5"/>
    <w:rsid w:val="00544B31"/>
    <w:rsid w:val="00544F45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56CA"/>
    <w:rsid w:val="005C70AF"/>
    <w:rsid w:val="005D2829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24D9"/>
    <w:rsid w:val="005E3368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87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A2"/>
    <w:rsid w:val="00625771"/>
    <w:rsid w:val="00626C71"/>
    <w:rsid w:val="00626DA0"/>
    <w:rsid w:val="00630B37"/>
    <w:rsid w:val="00631AE3"/>
    <w:rsid w:val="00632912"/>
    <w:rsid w:val="0063377D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30B9"/>
    <w:rsid w:val="00664558"/>
    <w:rsid w:val="00664AC3"/>
    <w:rsid w:val="00665602"/>
    <w:rsid w:val="00666188"/>
    <w:rsid w:val="00667902"/>
    <w:rsid w:val="0067063D"/>
    <w:rsid w:val="00670C11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646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127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21B4"/>
    <w:rsid w:val="006C2537"/>
    <w:rsid w:val="006C28D4"/>
    <w:rsid w:val="006C2CA0"/>
    <w:rsid w:val="006C3A76"/>
    <w:rsid w:val="006C3B43"/>
    <w:rsid w:val="006C48F8"/>
    <w:rsid w:val="006C55B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112D"/>
    <w:rsid w:val="00711272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C73"/>
    <w:rsid w:val="00740D37"/>
    <w:rsid w:val="00740E3F"/>
    <w:rsid w:val="00741AA9"/>
    <w:rsid w:val="007424D4"/>
    <w:rsid w:val="007429CC"/>
    <w:rsid w:val="00743409"/>
    <w:rsid w:val="00743B56"/>
    <w:rsid w:val="00743EC2"/>
    <w:rsid w:val="0074400C"/>
    <w:rsid w:val="007447DC"/>
    <w:rsid w:val="007449CF"/>
    <w:rsid w:val="00747285"/>
    <w:rsid w:val="00747B10"/>
    <w:rsid w:val="0075080A"/>
    <w:rsid w:val="00750AB6"/>
    <w:rsid w:val="00750B1D"/>
    <w:rsid w:val="00750FFC"/>
    <w:rsid w:val="0075118B"/>
    <w:rsid w:val="00754C0C"/>
    <w:rsid w:val="007551E4"/>
    <w:rsid w:val="007571EC"/>
    <w:rsid w:val="00757E9E"/>
    <w:rsid w:val="00760B4E"/>
    <w:rsid w:val="00762260"/>
    <w:rsid w:val="00762B83"/>
    <w:rsid w:val="00763126"/>
    <w:rsid w:val="007657C3"/>
    <w:rsid w:val="00770A06"/>
    <w:rsid w:val="00770BD0"/>
    <w:rsid w:val="00770DC6"/>
    <w:rsid w:val="00771082"/>
    <w:rsid w:val="00771304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7716"/>
    <w:rsid w:val="007B00EE"/>
    <w:rsid w:val="007B01A3"/>
    <w:rsid w:val="007B12DC"/>
    <w:rsid w:val="007B1AA1"/>
    <w:rsid w:val="007B2CD6"/>
    <w:rsid w:val="007B454F"/>
    <w:rsid w:val="007B5B90"/>
    <w:rsid w:val="007B6323"/>
    <w:rsid w:val="007B6B61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20CC"/>
    <w:rsid w:val="00852591"/>
    <w:rsid w:val="008526DB"/>
    <w:rsid w:val="00852829"/>
    <w:rsid w:val="0085345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A3C"/>
    <w:rsid w:val="00895F57"/>
    <w:rsid w:val="00896A77"/>
    <w:rsid w:val="00896A99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70C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2C8F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4A0E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277"/>
    <w:rsid w:val="009335C4"/>
    <w:rsid w:val="00934594"/>
    <w:rsid w:val="00936CA2"/>
    <w:rsid w:val="00936E66"/>
    <w:rsid w:val="00936FEC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B22"/>
    <w:rsid w:val="009C7B4C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4D83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6773"/>
    <w:rsid w:val="00A4015A"/>
    <w:rsid w:val="00A41C7E"/>
    <w:rsid w:val="00A42EC3"/>
    <w:rsid w:val="00A43B42"/>
    <w:rsid w:val="00A44253"/>
    <w:rsid w:val="00A44460"/>
    <w:rsid w:val="00A4447A"/>
    <w:rsid w:val="00A47A92"/>
    <w:rsid w:val="00A52E9D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1A5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14F5"/>
    <w:rsid w:val="00AC2B50"/>
    <w:rsid w:val="00AC39AC"/>
    <w:rsid w:val="00AC4298"/>
    <w:rsid w:val="00AC4892"/>
    <w:rsid w:val="00AC4A69"/>
    <w:rsid w:val="00AC4A6B"/>
    <w:rsid w:val="00AC4D3D"/>
    <w:rsid w:val="00AC6657"/>
    <w:rsid w:val="00AC6BF9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895"/>
    <w:rsid w:val="00AE2F3C"/>
    <w:rsid w:val="00AE408B"/>
    <w:rsid w:val="00AE584A"/>
    <w:rsid w:val="00AE6057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335C"/>
    <w:rsid w:val="00B441B6"/>
    <w:rsid w:val="00B44551"/>
    <w:rsid w:val="00B45627"/>
    <w:rsid w:val="00B466D8"/>
    <w:rsid w:val="00B4799F"/>
    <w:rsid w:val="00B47A20"/>
    <w:rsid w:val="00B47F9F"/>
    <w:rsid w:val="00B50387"/>
    <w:rsid w:val="00B521D9"/>
    <w:rsid w:val="00B52254"/>
    <w:rsid w:val="00B53683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EAD"/>
    <w:rsid w:val="00B70F7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B6F"/>
    <w:rsid w:val="00BE213E"/>
    <w:rsid w:val="00BE2609"/>
    <w:rsid w:val="00BE2EE5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68C"/>
    <w:rsid w:val="00BF0EBB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87A"/>
    <w:rsid w:val="00C54B1C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B02BB"/>
    <w:rsid w:val="00CB06F6"/>
    <w:rsid w:val="00CB1755"/>
    <w:rsid w:val="00CB2E27"/>
    <w:rsid w:val="00CB357C"/>
    <w:rsid w:val="00CB4E44"/>
    <w:rsid w:val="00CB63D2"/>
    <w:rsid w:val="00CB7295"/>
    <w:rsid w:val="00CB7981"/>
    <w:rsid w:val="00CB7D70"/>
    <w:rsid w:val="00CC01F6"/>
    <w:rsid w:val="00CC141B"/>
    <w:rsid w:val="00CC29FA"/>
    <w:rsid w:val="00CC32AC"/>
    <w:rsid w:val="00CC4179"/>
    <w:rsid w:val="00CC4778"/>
    <w:rsid w:val="00CC5A59"/>
    <w:rsid w:val="00CC5B85"/>
    <w:rsid w:val="00CC617A"/>
    <w:rsid w:val="00CC6A6C"/>
    <w:rsid w:val="00CC6C5D"/>
    <w:rsid w:val="00CC6D5B"/>
    <w:rsid w:val="00CC78AD"/>
    <w:rsid w:val="00CC7D1D"/>
    <w:rsid w:val="00CD0AF4"/>
    <w:rsid w:val="00CD0DD3"/>
    <w:rsid w:val="00CD1D7C"/>
    <w:rsid w:val="00CD2221"/>
    <w:rsid w:val="00CD2837"/>
    <w:rsid w:val="00CD332D"/>
    <w:rsid w:val="00CD3380"/>
    <w:rsid w:val="00CD35AC"/>
    <w:rsid w:val="00CD36FF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406E"/>
    <w:rsid w:val="00CF49D7"/>
    <w:rsid w:val="00CF55C1"/>
    <w:rsid w:val="00CF5698"/>
    <w:rsid w:val="00CF635A"/>
    <w:rsid w:val="00CF6B72"/>
    <w:rsid w:val="00CF7CE1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C60"/>
    <w:rsid w:val="00D07D89"/>
    <w:rsid w:val="00D07D98"/>
    <w:rsid w:val="00D11222"/>
    <w:rsid w:val="00D117F1"/>
    <w:rsid w:val="00D11C4C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56D0C"/>
    <w:rsid w:val="00D601F0"/>
    <w:rsid w:val="00D60B69"/>
    <w:rsid w:val="00D60EF1"/>
    <w:rsid w:val="00D62742"/>
    <w:rsid w:val="00D62780"/>
    <w:rsid w:val="00D63FD1"/>
    <w:rsid w:val="00D645B3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90C94"/>
    <w:rsid w:val="00D949AD"/>
    <w:rsid w:val="00D94A9A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1BF7"/>
    <w:rsid w:val="00DC2352"/>
    <w:rsid w:val="00DC29F1"/>
    <w:rsid w:val="00DC2D1A"/>
    <w:rsid w:val="00DC4925"/>
    <w:rsid w:val="00DC59CC"/>
    <w:rsid w:val="00DC64E0"/>
    <w:rsid w:val="00DC6530"/>
    <w:rsid w:val="00DC764E"/>
    <w:rsid w:val="00DD039B"/>
    <w:rsid w:val="00DD2C36"/>
    <w:rsid w:val="00DD5D6F"/>
    <w:rsid w:val="00DD6476"/>
    <w:rsid w:val="00DD685F"/>
    <w:rsid w:val="00DD68F7"/>
    <w:rsid w:val="00DD6A97"/>
    <w:rsid w:val="00DD6EF5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83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63B"/>
    <w:rsid w:val="00E2474D"/>
    <w:rsid w:val="00E250B2"/>
    <w:rsid w:val="00E25527"/>
    <w:rsid w:val="00E2599C"/>
    <w:rsid w:val="00E271B2"/>
    <w:rsid w:val="00E27C34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00E"/>
    <w:rsid w:val="00E70B1A"/>
    <w:rsid w:val="00E71973"/>
    <w:rsid w:val="00E7273C"/>
    <w:rsid w:val="00E73AF0"/>
    <w:rsid w:val="00E73BCB"/>
    <w:rsid w:val="00E73BF9"/>
    <w:rsid w:val="00E74AAD"/>
    <w:rsid w:val="00E76568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A769D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31C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408"/>
    <w:rsid w:val="00EE4556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64E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273A6"/>
    <w:rsid w:val="00F30A17"/>
    <w:rsid w:val="00F31012"/>
    <w:rsid w:val="00F317EE"/>
    <w:rsid w:val="00F31C01"/>
    <w:rsid w:val="00F32BEB"/>
    <w:rsid w:val="00F32F12"/>
    <w:rsid w:val="00F33E52"/>
    <w:rsid w:val="00F34F0D"/>
    <w:rsid w:val="00F36A1B"/>
    <w:rsid w:val="00F37740"/>
    <w:rsid w:val="00F37FAF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5132"/>
    <w:rsid w:val="00F557C4"/>
    <w:rsid w:val="00F57467"/>
    <w:rsid w:val="00F57B46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E5A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73A8"/>
    <w:rsid w:val="00FA0F2C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CD8"/>
    <w:rsid w:val="00FC6D40"/>
    <w:rsid w:val="00FC7D2B"/>
    <w:rsid w:val="00FC7FDF"/>
    <w:rsid w:val="00FD0390"/>
    <w:rsid w:val="00FD097A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D38C9A"/>
  <w15:docId w15:val="{E5C09405-23E8-4486-B39C-E498A232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  <w:style w:type="table" w:styleId="a8">
    <w:name w:val="Table Grid"/>
    <w:basedOn w:val="a1"/>
    <w:rsid w:val="00CC6D5B"/>
    <w:pPr>
      <w:widowControl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9C26-AF4D-40D1-BDC2-6935F64B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908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diakrotima diakrotima</cp:lastModifiedBy>
  <cp:revision>43</cp:revision>
  <cp:lastPrinted>2023-06-08T09:42:00Z</cp:lastPrinted>
  <dcterms:created xsi:type="dcterms:W3CDTF">2021-06-14T07:39:00Z</dcterms:created>
  <dcterms:modified xsi:type="dcterms:W3CDTF">2025-06-04T08:51:00Z</dcterms:modified>
</cp:coreProperties>
</file>