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210686" w14:paraId="3C0AFD4A" w14:textId="77777777">
        <w:tc>
          <w:tcPr>
            <w:tcW w:w="5270" w:type="dxa"/>
            <w:shd w:val="clear" w:color="auto" w:fill="7030A0"/>
          </w:tcPr>
          <w:p w14:paraId="4359F5EC" w14:textId="77777777" w:rsidR="00210686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ΧΡΗΣΤΟΣ ΒΟΥΛΙΩΤΗΣ</w:t>
            </w:r>
          </w:p>
        </w:tc>
        <w:tc>
          <w:tcPr>
            <w:tcW w:w="5270" w:type="dxa"/>
            <w:shd w:val="clear" w:color="auto" w:fill="70AD47"/>
          </w:tcPr>
          <w:p w14:paraId="6D3C4409" w14:textId="77777777" w:rsidR="0021068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ΑΙΡΕΤΟΣ ΠΥΣΕΕΠ</w:t>
            </w:r>
            <w:r>
              <w:rPr>
                <w:b/>
                <w:color w:val="FFFFFF"/>
                <w:sz w:val="17"/>
              </w:rPr>
              <w:br/>
              <w:t>ΚΕΝΤΡΙΚΗΣ ΜΑΚΕΔΟΝΙΑΣ</w:t>
            </w:r>
          </w:p>
        </w:tc>
      </w:tr>
    </w:tbl>
    <w:p w14:paraId="0CA3C8A4" w14:textId="77777777" w:rsidR="00210686" w:rsidRDefault="00000000">
      <w:pPr>
        <w:jc w:val="center"/>
      </w:pPr>
      <w:r>
        <w:rPr>
          <w:b/>
          <w:color w:val="7030A0"/>
          <w:sz w:val="34"/>
        </w:rPr>
        <w:t>ΠΡΑΚΤΙΚΟΣ ΟΔΗΓΟΣ ΑΔΕΙΩΝ ΕΕΠ &amp; ΕΒΠ</w:t>
      </w:r>
    </w:p>
    <w:p w14:paraId="0254FD5F" w14:textId="77777777" w:rsidR="00210686" w:rsidRDefault="00000000">
      <w:pPr>
        <w:jc w:val="center"/>
      </w:pPr>
      <w:r>
        <w:rPr>
          <w:b/>
          <w:color w:val="70AD47"/>
          <w:sz w:val="22"/>
        </w:rPr>
        <w:t>Ξεχωριστά για Μόνιμους και Αναπληρωτές</w:t>
      </w:r>
    </w:p>
    <w:p w14:paraId="1188C50F" w14:textId="77777777" w:rsidR="00210686" w:rsidRDefault="00000000">
      <w:pPr>
        <w:jc w:val="center"/>
      </w:pPr>
      <w:r>
        <w:t>Πρακτικός ενημερωτικός οδηγός για τη διάρκεια και τις βασικές προϋποθέσεις των αδειών.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210686" w14:paraId="6312C49A" w14:textId="77777777">
        <w:tc>
          <w:tcPr>
            <w:tcW w:w="10540" w:type="dxa"/>
            <w:gridSpan w:val="2"/>
            <w:shd w:val="clear" w:color="auto" w:fill="FFF2CC"/>
          </w:tcPr>
          <w:p w14:paraId="46FC95FC" w14:textId="77777777" w:rsidR="00210686" w:rsidRDefault="00000000">
            <w:r>
              <w:rPr>
                <w:b/>
                <w:color w:val="333333"/>
                <w:sz w:val="17"/>
              </w:rPr>
              <w:t>⚠ Σημαντικό: Οι άδειες διαφοροποιούνται ανάλογα με το υπηρεσιακό καθεστώς. Πριν από κάθε αίτηση ελέγχουμε το ισχύον θεσμικό πλαίσιο και τις οδηγίες της υπηρεσίας.</w:t>
            </w:r>
          </w:p>
        </w:tc>
      </w:tr>
      <w:tr w:rsidR="00210686" w14:paraId="31CC7488" w14:textId="77777777">
        <w:tblPrEx>
          <w:jc w:val="center"/>
        </w:tblPrEx>
        <w:trPr>
          <w:jc w:val="center"/>
        </w:trPr>
        <w:tc>
          <w:tcPr>
            <w:tcW w:w="10540" w:type="dxa"/>
            <w:gridSpan w:val="2"/>
            <w:shd w:val="clear" w:color="auto" w:fill="7030A0"/>
          </w:tcPr>
          <w:p w14:paraId="620D42E7" w14:textId="77777777" w:rsidR="0021068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1. ΜΟΝΙΜΟΙ ΕΕΠ &amp; ΕΒΠ</w:t>
            </w:r>
          </w:p>
        </w:tc>
      </w:tr>
      <w:tr w:rsidR="00210686" w14:paraId="5CF89BE4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7030A0"/>
          </w:tcPr>
          <w:p w14:paraId="0B9F4C5E" w14:textId="77777777" w:rsidR="00210686" w:rsidRDefault="00000000">
            <w:r>
              <w:rPr>
                <w:b/>
                <w:color w:val="FFFFFF"/>
                <w:sz w:val="17"/>
              </w:rPr>
              <w:t>ΑΔΕΙΑ</w:t>
            </w:r>
          </w:p>
        </w:tc>
        <w:tc>
          <w:tcPr>
            <w:tcW w:w="5270" w:type="dxa"/>
            <w:shd w:val="clear" w:color="auto" w:fill="7030A0"/>
          </w:tcPr>
          <w:p w14:paraId="79416625" w14:textId="77777777" w:rsidR="00210686" w:rsidRDefault="00000000">
            <w:r>
              <w:rPr>
                <w:b/>
                <w:color w:val="FFFFFF"/>
                <w:sz w:val="17"/>
              </w:rPr>
              <w:t>ΔΙΑΡΚΕΙΑ / ΒΑΣΙΚΗ ΠΛΗΡΟΦΟΡΙΑ</w:t>
            </w:r>
          </w:p>
        </w:tc>
      </w:tr>
      <w:tr w:rsidR="00210686" w14:paraId="0F47F3CD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48815CCF" w14:textId="77777777" w:rsidR="00210686" w:rsidRDefault="00000000">
            <w:r>
              <w:rPr>
                <w:b/>
                <w:color w:val="7030A0"/>
                <w:sz w:val="16"/>
              </w:rPr>
              <w:t>Κανονική</w:t>
            </w:r>
          </w:p>
        </w:tc>
        <w:tc>
          <w:tcPr>
            <w:tcW w:w="5270" w:type="dxa"/>
            <w:shd w:val="clear" w:color="auto" w:fill="F2EAF7"/>
          </w:tcPr>
          <w:p w14:paraId="25D24904" w14:textId="77777777" w:rsidR="00210686" w:rsidRDefault="00000000">
            <w:r>
              <w:rPr>
                <w:color w:val="333333"/>
                <w:sz w:val="16"/>
              </w:rPr>
              <w:t>Έως 10 εργάσιμες ημέρες ανά έτος για εξαιρετικές ανάγκες.</w:t>
            </w:r>
          </w:p>
        </w:tc>
      </w:tr>
      <w:tr w:rsidR="00210686" w14:paraId="407DE0E6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5660AEAD" w14:textId="77777777" w:rsidR="00210686" w:rsidRDefault="00000000">
            <w:r>
              <w:rPr>
                <w:b/>
                <w:color w:val="7030A0"/>
                <w:sz w:val="16"/>
              </w:rPr>
              <w:t>Αναρρωτική</w:t>
            </w:r>
          </w:p>
        </w:tc>
        <w:tc>
          <w:tcPr>
            <w:tcW w:w="5270" w:type="dxa"/>
            <w:shd w:val="clear" w:color="auto" w:fill="FFFFFF"/>
          </w:tcPr>
          <w:p w14:paraId="561A0D52" w14:textId="77777777" w:rsidR="00210686" w:rsidRDefault="00000000">
            <w:r>
              <w:rPr>
                <w:color w:val="333333"/>
                <w:sz w:val="16"/>
              </w:rPr>
              <w:t>Μήνες ίσοι με τα έτη υπηρεσίας, με τις ειδικότερες νόμιμες προϋποθέσεις. Συνεχόμενη έως 12 μήνες υπό τις προβλεπόμενες προϋποθέσεις.</w:t>
            </w:r>
          </w:p>
        </w:tc>
      </w:tr>
      <w:tr w:rsidR="00210686" w14:paraId="0DB12E4E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3829B6CA" w14:textId="77777777" w:rsidR="00210686" w:rsidRDefault="00000000">
            <w:r>
              <w:rPr>
                <w:b/>
                <w:color w:val="7030A0"/>
                <w:sz w:val="16"/>
              </w:rPr>
              <w:t>Βραχυχρόνια αναρρωτική</w:t>
            </w:r>
          </w:p>
        </w:tc>
        <w:tc>
          <w:tcPr>
            <w:tcW w:w="5270" w:type="dxa"/>
            <w:shd w:val="clear" w:color="auto" w:fill="F2EAF7"/>
          </w:tcPr>
          <w:p w14:paraId="3356380E" w14:textId="77777777" w:rsidR="00210686" w:rsidRDefault="00000000">
            <w:r>
              <w:rPr>
                <w:color w:val="333333"/>
                <w:sz w:val="16"/>
              </w:rPr>
              <w:t>Έως 8 ημέρες ανά έτος.</w:t>
            </w:r>
          </w:p>
        </w:tc>
      </w:tr>
      <w:tr w:rsidR="00210686" w14:paraId="0EA42CC7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614A292C" w14:textId="77777777" w:rsidR="00210686" w:rsidRDefault="00000000">
            <w:r>
              <w:rPr>
                <w:b/>
                <w:color w:val="7030A0"/>
                <w:sz w:val="16"/>
              </w:rPr>
              <w:t>Γάμου / συμφώνου συμβίωσης</w:t>
            </w:r>
          </w:p>
        </w:tc>
        <w:tc>
          <w:tcPr>
            <w:tcW w:w="5270" w:type="dxa"/>
            <w:shd w:val="clear" w:color="auto" w:fill="FFFFFF"/>
          </w:tcPr>
          <w:p w14:paraId="751A57B8" w14:textId="77777777" w:rsidR="00210686" w:rsidRDefault="00000000">
            <w:r>
              <w:rPr>
                <w:color w:val="333333"/>
                <w:sz w:val="16"/>
              </w:rPr>
              <w:t>5 εργάσιμες ημέρες.</w:t>
            </w:r>
          </w:p>
        </w:tc>
      </w:tr>
      <w:tr w:rsidR="00210686" w14:paraId="0BBB022C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4B567661" w14:textId="77777777" w:rsidR="00210686" w:rsidRDefault="00000000">
            <w:r>
              <w:rPr>
                <w:b/>
                <w:color w:val="7030A0"/>
                <w:sz w:val="16"/>
              </w:rPr>
              <w:t>Θανάτου</w:t>
            </w:r>
          </w:p>
        </w:tc>
        <w:tc>
          <w:tcPr>
            <w:tcW w:w="5270" w:type="dxa"/>
            <w:shd w:val="clear" w:color="auto" w:fill="F2EAF7"/>
          </w:tcPr>
          <w:p w14:paraId="4F0847E5" w14:textId="77777777" w:rsidR="00210686" w:rsidRDefault="00000000">
            <w:r>
              <w:rPr>
                <w:color w:val="333333"/>
                <w:sz w:val="16"/>
              </w:rPr>
              <w:t>3 εργάσιμες ημέρες για σύζυγο ή συγγενή έως β΄ βαθμού.</w:t>
            </w:r>
          </w:p>
        </w:tc>
      </w:tr>
      <w:tr w:rsidR="00210686" w14:paraId="5FED0A9A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204F0DA1" w14:textId="77777777" w:rsidR="00210686" w:rsidRDefault="00000000">
            <w:r>
              <w:rPr>
                <w:b/>
                <w:color w:val="7030A0"/>
                <w:sz w:val="16"/>
              </w:rPr>
              <w:t>Αιμοδοσίας / αιμοπεταλίων</w:t>
            </w:r>
          </w:p>
        </w:tc>
        <w:tc>
          <w:tcPr>
            <w:tcW w:w="5270" w:type="dxa"/>
            <w:shd w:val="clear" w:color="auto" w:fill="FFFFFF"/>
          </w:tcPr>
          <w:p w14:paraId="13CAA372" w14:textId="77777777" w:rsidR="00210686" w:rsidRDefault="00000000">
            <w:r>
              <w:rPr>
                <w:color w:val="333333"/>
                <w:sz w:val="16"/>
              </w:rPr>
              <w:t>2 εργάσιμες ημέρες ανά αιμοδοσία, έως 6 ημέρες/έτος.</w:t>
            </w:r>
          </w:p>
        </w:tc>
      </w:tr>
      <w:tr w:rsidR="00210686" w14:paraId="4E45280C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23BCAD02" w14:textId="77777777" w:rsidR="00210686" w:rsidRDefault="00000000">
            <w:r>
              <w:rPr>
                <w:b/>
                <w:color w:val="7030A0"/>
                <w:sz w:val="16"/>
              </w:rPr>
              <w:t>Εξετάσεων</w:t>
            </w:r>
          </w:p>
        </w:tc>
        <w:tc>
          <w:tcPr>
            <w:tcW w:w="5270" w:type="dxa"/>
            <w:shd w:val="clear" w:color="auto" w:fill="F2EAF7"/>
          </w:tcPr>
          <w:p w14:paraId="1845F142" w14:textId="77777777" w:rsidR="00210686" w:rsidRDefault="00000000">
            <w:r>
              <w:rPr>
                <w:color w:val="333333"/>
                <w:sz w:val="16"/>
              </w:rPr>
              <w:t>Έως 14 εργάσιμες ημέρες/έτος.</w:t>
            </w:r>
          </w:p>
        </w:tc>
      </w:tr>
      <w:tr w:rsidR="00210686" w14:paraId="7BEC9B98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4E1E419B" w14:textId="77777777" w:rsidR="00210686" w:rsidRDefault="00000000">
            <w:r>
              <w:rPr>
                <w:b/>
                <w:color w:val="7030A0"/>
                <w:sz w:val="16"/>
              </w:rPr>
              <w:t>Ιατρικώς υποβοηθούμενης αναπαραγωγής</w:t>
            </w:r>
          </w:p>
        </w:tc>
        <w:tc>
          <w:tcPr>
            <w:tcW w:w="5270" w:type="dxa"/>
            <w:shd w:val="clear" w:color="auto" w:fill="FFFFFF"/>
          </w:tcPr>
          <w:p w14:paraId="79C7AAB3" w14:textId="77777777" w:rsidR="00210686" w:rsidRDefault="00000000">
            <w:r>
              <w:rPr>
                <w:color w:val="333333"/>
                <w:sz w:val="16"/>
              </w:rPr>
              <w:t>7 εργάσιμες ημέρες.</w:t>
            </w:r>
          </w:p>
        </w:tc>
      </w:tr>
      <w:tr w:rsidR="00210686" w14:paraId="725CBEDB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3F1A1F1D" w14:textId="77777777" w:rsidR="00210686" w:rsidRDefault="00000000">
            <w:r>
              <w:rPr>
                <w:b/>
                <w:color w:val="7030A0"/>
                <w:sz w:val="16"/>
              </w:rPr>
              <w:t>Μητρότητας</w:t>
            </w:r>
          </w:p>
        </w:tc>
        <w:tc>
          <w:tcPr>
            <w:tcW w:w="5270" w:type="dxa"/>
            <w:shd w:val="clear" w:color="auto" w:fill="F2EAF7"/>
          </w:tcPr>
          <w:p w14:paraId="68286FFA" w14:textId="77777777" w:rsidR="00210686" w:rsidRDefault="00000000">
            <w:r>
              <w:rPr>
                <w:color w:val="333333"/>
                <w:sz w:val="16"/>
              </w:rPr>
              <w:t>5 μήνες: 2 πριν και 3 μετά τον τοκετό.</w:t>
            </w:r>
          </w:p>
        </w:tc>
      </w:tr>
      <w:tr w:rsidR="00210686" w14:paraId="6F5C0F73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6B12CD1E" w14:textId="77777777" w:rsidR="00210686" w:rsidRDefault="00000000">
            <w:r>
              <w:rPr>
                <w:b/>
                <w:color w:val="7030A0"/>
                <w:sz w:val="16"/>
              </w:rPr>
              <w:t>Πατρότητας</w:t>
            </w:r>
          </w:p>
        </w:tc>
        <w:tc>
          <w:tcPr>
            <w:tcW w:w="5270" w:type="dxa"/>
            <w:shd w:val="clear" w:color="auto" w:fill="FFFFFF"/>
          </w:tcPr>
          <w:p w14:paraId="4B53F7F3" w14:textId="77777777" w:rsidR="00210686" w:rsidRDefault="00000000">
            <w:r>
              <w:rPr>
                <w:color w:val="333333"/>
                <w:sz w:val="16"/>
              </w:rPr>
              <w:t>14 εργάσιμες ημέρες.</w:t>
            </w:r>
          </w:p>
        </w:tc>
      </w:tr>
      <w:tr w:rsidR="00210686" w14:paraId="5EFEF363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39C99761" w14:textId="77777777" w:rsidR="00210686" w:rsidRDefault="00000000">
            <w:r>
              <w:rPr>
                <w:b/>
                <w:color w:val="7030A0"/>
                <w:sz w:val="16"/>
              </w:rPr>
              <w:t>Ανατροφής τέκνου</w:t>
            </w:r>
          </w:p>
        </w:tc>
        <w:tc>
          <w:tcPr>
            <w:tcW w:w="5270" w:type="dxa"/>
            <w:shd w:val="clear" w:color="auto" w:fill="F2EAF7"/>
          </w:tcPr>
          <w:p w14:paraId="05C12D99" w14:textId="77777777" w:rsidR="00210686" w:rsidRDefault="00000000">
            <w:r>
              <w:rPr>
                <w:color w:val="333333"/>
                <w:sz w:val="16"/>
              </w:rPr>
              <w:t>9 μήνες ή αντίστοιχη διευκόλυνση μειωμένου ωραρίου, με τις προϋποθέσεις.</w:t>
            </w:r>
          </w:p>
        </w:tc>
      </w:tr>
      <w:tr w:rsidR="00210686" w14:paraId="0D58F3DA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75CC0EA1" w14:textId="77777777" w:rsidR="00210686" w:rsidRDefault="00000000">
            <w:r>
              <w:rPr>
                <w:b/>
                <w:color w:val="7030A0"/>
                <w:sz w:val="16"/>
              </w:rPr>
              <w:t>Ασθένεια τέκνου</w:t>
            </w:r>
          </w:p>
        </w:tc>
        <w:tc>
          <w:tcPr>
            <w:tcW w:w="5270" w:type="dxa"/>
            <w:shd w:val="clear" w:color="auto" w:fill="FFFFFF"/>
          </w:tcPr>
          <w:p w14:paraId="305A2562" w14:textId="77777777" w:rsidR="00210686" w:rsidRDefault="00000000">
            <w:r>
              <w:rPr>
                <w:color w:val="333333"/>
                <w:sz w:val="16"/>
              </w:rPr>
              <w:t>4 ημέρες/έτος. 7 για 3 παιδιά, 10 για πολύτεκνους, 8 για μονογονείς.</w:t>
            </w:r>
          </w:p>
        </w:tc>
      </w:tr>
      <w:tr w:rsidR="00210686" w14:paraId="3179D5F7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288F9E1B" w14:textId="77777777" w:rsidR="00210686" w:rsidRDefault="00000000">
            <w:r>
              <w:rPr>
                <w:b/>
                <w:color w:val="7030A0"/>
                <w:sz w:val="16"/>
              </w:rPr>
              <w:t>Σχολική επίδοση τέκνου</w:t>
            </w:r>
          </w:p>
        </w:tc>
        <w:tc>
          <w:tcPr>
            <w:tcW w:w="5270" w:type="dxa"/>
            <w:shd w:val="clear" w:color="auto" w:fill="F2EAF7"/>
          </w:tcPr>
          <w:p w14:paraId="28B13638" w14:textId="77777777" w:rsidR="00210686" w:rsidRDefault="00000000">
            <w:r>
              <w:rPr>
                <w:color w:val="333333"/>
                <w:sz w:val="16"/>
              </w:rPr>
              <w:t>Έως 4 ημέρες/έτος για 1 παιδί και έως 5 για 2 ή περισσότερα, με προϋποθέσεις.</w:t>
            </w:r>
          </w:p>
        </w:tc>
      </w:tr>
      <w:tr w:rsidR="00210686" w14:paraId="1E923FB1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2A12337B" w14:textId="77777777" w:rsidR="00210686" w:rsidRDefault="00000000">
            <w:r>
              <w:rPr>
                <w:b/>
                <w:color w:val="7030A0"/>
                <w:sz w:val="16"/>
              </w:rPr>
              <w:t>Σοβαρό νόσημα / αναπηρία</w:t>
            </w:r>
          </w:p>
        </w:tc>
        <w:tc>
          <w:tcPr>
            <w:tcW w:w="5270" w:type="dxa"/>
            <w:shd w:val="clear" w:color="auto" w:fill="FFFFFF"/>
          </w:tcPr>
          <w:p w14:paraId="174DCBDB" w14:textId="77777777" w:rsidR="00210686" w:rsidRDefault="00000000">
            <w:r>
              <w:rPr>
                <w:color w:val="333333"/>
                <w:sz w:val="16"/>
              </w:rPr>
              <w:t>Ειδικές διευκολύνσεις ανά περίπτωση και σύμφωνα με τα δικαιολογητικά.</w:t>
            </w:r>
          </w:p>
        </w:tc>
      </w:tr>
      <w:tr w:rsidR="00210686" w14:paraId="74506C16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6BA22671" w14:textId="77777777" w:rsidR="00210686" w:rsidRDefault="00000000">
            <w:r>
              <w:rPr>
                <w:b/>
                <w:color w:val="7030A0"/>
                <w:sz w:val="16"/>
              </w:rPr>
              <w:t>Χωρίς αποδοχές</w:t>
            </w:r>
          </w:p>
        </w:tc>
        <w:tc>
          <w:tcPr>
            <w:tcW w:w="5270" w:type="dxa"/>
            <w:shd w:val="clear" w:color="auto" w:fill="F2EAF7"/>
          </w:tcPr>
          <w:p w14:paraId="46A99F48" w14:textId="77777777" w:rsidR="00210686" w:rsidRDefault="00000000">
            <w:r>
              <w:rPr>
                <w:color w:val="333333"/>
                <w:sz w:val="16"/>
              </w:rPr>
              <w:t>Έως 5 σχολικά έτη για σοβαρούς ιδιωτικούς λόγους, με προϋποθέσεις.</w:t>
            </w:r>
          </w:p>
        </w:tc>
      </w:tr>
      <w:tr w:rsidR="00210686" w14:paraId="24AE841D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4C4F8D84" w14:textId="77777777" w:rsidR="00210686" w:rsidRDefault="00000000">
            <w:r>
              <w:rPr>
                <w:b/>
                <w:color w:val="7030A0"/>
                <w:sz w:val="16"/>
              </w:rPr>
              <w:t>Γυναικολογικός έλεγχος</w:t>
            </w:r>
          </w:p>
        </w:tc>
        <w:tc>
          <w:tcPr>
            <w:tcW w:w="5270" w:type="dxa"/>
            <w:shd w:val="clear" w:color="auto" w:fill="FFFFFF"/>
          </w:tcPr>
          <w:p w14:paraId="22F4CECE" w14:textId="77777777" w:rsidR="00210686" w:rsidRDefault="00000000">
            <w:r>
              <w:rPr>
                <w:color w:val="333333"/>
                <w:sz w:val="16"/>
              </w:rPr>
              <w:t>1 ημέρα ανά έτος.</w:t>
            </w:r>
          </w:p>
        </w:tc>
      </w:tr>
      <w:tr w:rsidR="00210686" w14:paraId="509C0063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2EAF7"/>
          </w:tcPr>
          <w:p w14:paraId="560F06C1" w14:textId="77777777" w:rsidR="00210686" w:rsidRDefault="00000000">
            <w:r>
              <w:rPr>
                <w:b/>
                <w:color w:val="7030A0"/>
                <w:sz w:val="16"/>
              </w:rPr>
              <w:t>Προγεννητικός έλεγχος</w:t>
            </w:r>
          </w:p>
        </w:tc>
        <w:tc>
          <w:tcPr>
            <w:tcW w:w="5270" w:type="dxa"/>
            <w:shd w:val="clear" w:color="auto" w:fill="F2EAF7"/>
          </w:tcPr>
          <w:p w14:paraId="1982F920" w14:textId="77777777" w:rsidR="00210686" w:rsidRDefault="00000000">
            <w:r>
              <w:rPr>
                <w:color w:val="333333"/>
                <w:sz w:val="16"/>
              </w:rPr>
              <w:t>Για τις απαιτούμενες εξετάσεις όταν πραγματοποιούνται εντός του ωραρίου.</w:t>
            </w:r>
          </w:p>
        </w:tc>
      </w:tr>
      <w:tr w:rsidR="00210686" w14:paraId="0A003D5C" w14:textId="77777777">
        <w:tblPrEx>
          <w:jc w:val="center"/>
        </w:tblPrEx>
        <w:trPr>
          <w:jc w:val="center"/>
        </w:trPr>
        <w:tc>
          <w:tcPr>
            <w:tcW w:w="10540" w:type="dxa"/>
            <w:gridSpan w:val="2"/>
            <w:shd w:val="clear" w:color="auto" w:fill="70AD47"/>
          </w:tcPr>
          <w:p w14:paraId="0BC7C5E9" w14:textId="77777777" w:rsidR="0021068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2. ΑΝΑΠΛΗΡΩΤΕΣ ΕΕΠ &amp; ΕΒΠ</w:t>
            </w:r>
          </w:p>
        </w:tc>
      </w:tr>
      <w:tr w:rsidR="00210686" w14:paraId="6A2EE5BB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70AD47"/>
          </w:tcPr>
          <w:p w14:paraId="463EB15D" w14:textId="77777777" w:rsidR="00210686" w:rsidRDefault="00000000">
            <w:r>
              <w:rPr>
                <w:b/>
                <w:color w:val="FFFFFF"/>
                <w:sz w:val="17"/>
              </w:rPr>
              <w:t>ΑΔΕΙΑ</w:t>
            </w:r>
          </w:p>
        </w:tc>
        <w:tc>
          <w:tcPr>
            <w:tcW w:w="5270" w:type="dxa"/>
            <w:shd w:val="clear" w:color="auto" w:fill="70AD47"/>
          </w:tcPr>
          <w:p w14:paraId="6E270670" w14:textId="77777777" w:rsidR="00210686" w:rsidRDefault="00000000">
            <w:r>
              <w:rPr>
                <w:b/>
                <w:color w:val="FFFFFF"/>
                <w:sz w:val="17"/>
              </w:rPr>
              <w:t>ΔΙΑΡΚΕΙΑ / ΒΑΣΙΚΗ ΠΛΗΡΟΦΟΡΙΑ</w:t>
            </w:r>
          </w:p>
        </w:tc>
      </w:tr>
      <w:tr w:rsidR="00210686" w14:paraId="312F4367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24301844" w14:textId="77777777" w:rsidR="00210686" w:rsidRDefault="00000000">
            <w:r>
              <w:rPr>
                <w:b/>
                <w:color w:val="70AD47"/>
                <w:sz w:val="16"/>
              </w:rPr>
              <w:t>Κανονική</w:t>
            </w:r>
          </w:p>
        </w:tc>
        <w:tc>
          <w:tcPr>
            <w:tcW w:w="5270" w:type="dxa"/>
            <w:shd w:val="clear" w:color="auto" w:fill="EEF6E9"/>
          </w:tcPr>
          <w:p w14:paraId="641FC0AB" w14:textId="77777777" w:rsidR="00210686" w:rsidRDefault="00000000">
            <w:r>
              <w:rPr>
                <w:color w:val="333333"/>
                <w:sz w:val="16"/>
              </w:rPr>
              <w:t>Έως 7 εργάσιμες ημέρες κατά τη διάρκεια της σύμβασης.</w:t>
            </w:r>
          </w:p>
        </w:tc>
      </w:tr>
      <w:tr w:rsidR="00210686" w14:paraId="1EB30708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7D3993BE" w14:textId="77777777" w:rsidR="00210686" w:rsidRDefault="00000000">
            <w:r>
              <w:rPr>
                <w:b/>
                <w:color w:val="70AD47"/>
                <w:sz w:val="16"/>
              </w:rPr>
              <w:t>Αναρρωτική</w:t>
            </w:r>
          </w:p>
        </w:tc>
        <w:tc>
          <w:tcPr>
            <w:tcW w:w="5270" w:type="dxa"/>
            <w:shd w:val="clear" w:color="auto" w:fill="FFFFFF"/>
          </w:tcPr>
          <w:p w14:paraId="24E5CB3F" w14:textId="77777777" w:rsidR="00210686" w:rsidRDefault="00000000">
            <w:r>
              <w:rPr>
                <w:color w:val="333333"/>
                <w:sz w:val="16"/>
              </w:rPr>
              <w:t>15 ημερολογιακές ημέρες, με δυνατότητα επιπλέον 15 για σοβαρές/δυσίατες ασθένειες, με προϋποθέσεις.</w:t>
            </w:r>
          </w:p>
        </w:tc>
      </w:tr>
      <w:tr w:rsidR="00210686" w14:paraId="14D874F0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55217AE6" w14:textId="77777777" w:rsidR="00210686" w:rsidRDefault="00000000">
            <w:r>
              <w:rPr>
                <w:b/>
                <w:color w:val="70AD47"/>
                <w:sz w:val="16"/>
              </w:rPr>
              <w:lastRenderedPageBreak/>
              <w:t>Γάμου / συμφώνου συμβίωσης</w:t>
            </w:r>
          </w:p>
        </w:tc>
        <w:tc>
          <w:tcPr>
            <w:tcW w:w="5270" w:type="dxa"/>
            <w:shd w:val="clear" w:color="auto" w:fill="EEF6E9"/>
          </w:tcPr>
          <w:p w14:paraId="00749DDA" w14:textId="77777777" w:rsidR="00210686" w:rsidRDefault="00000000">
            <w:r>
              <w:rPr>
                <w:color w:val="333333"/>
                <w:sz w:val="16"/>
              </w:rPr>
              <w:t>5 εργάσιμες ημέρες σε πενθήμερη εβδομάδα.</w:t>
            </w:r>
          </w:p>
        </w:tc>
      </w:tr>
      <w:tr w:rsidR="00210686" w14:paraId="1BA651F6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4F0ACC44" w14:textId="77777777" w:rsidR="00210686" w:rsidRDefault="00000000">
            <w:r>
              <w:rPr>
                <w:b/>
                <w:color w:val="70AD47"/>
                <w:sz w:val="16"/>
              </w:rPr>
              <w:t>Θανάτου</w:t>
            </w:r>
          </w:p>
        </w:tc>
        <w:tc>
          <w:tcPr>
            <w:tcW w:w="5270" w:type="dxa"/>
            <w:shd w:val="clear" w:color="auto" w:fill="FFFFFF"/>
          </w:tcPr>
          <w:p w14:paraId="6C4B3111" w14:textId="77777777" w:rsidR="00210686" w:rsidRDefault="00000000">
            <w:r>
              <w:rPr>
                <w:color w:val="333333"/>
                <w:sz w:val="16"/>
              </w:rPr>
              <w:t>2 εργάσιμες ημέρες για σύζυγο, τέκνο, γονέα ή αδελφό.</w:t>
            </w:r>
          </w:p>
        </w:tc>
      </w:tr>
      <w:tr w:rsidR="00210686" w14:paraId="46B0BE6C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56A31CB6" w14:textId="77777777" w:rsidR="00210686" w:rsidRDefault="00000000">
            <w:r>
              <w:rPr>
                <w:b/>
                <w:color w:val="70AD47"/>
                <w:sz w:val="16"/>
              </w:rPr>
              <w:t>Αιμοδοσίας / αιμοπεταλίων</w:t>
            </w:r>
          </w:p>
        </w:tc>
        <w:tc>
          <w:tcPr>
            <w:tcW w:w="5270" w:type="dxa"/>
            <w:shd w:val="clear" w:color="auto" w:fill="EEF6E9"/>
          </w:tcPr>
          <w:p w14:paraId="4A9163DC" w14:textId="77777777" w:rsidR="00210686" w:rsidRDefault="00000000">
            <w:r>
              <w:rPr>
                <w:color w:val="333333"/>
                <w:sz w:val="16"/>
              </w:rPr>
              <w:t>2 εργάσιμες ημέρες ανά αιμοδοσία, σύμφωνα με το ισχύον πλαίσιο.</w:t>
            </w:r>
          </w:p>
        </w:tc>
      </w:tr>
      <w:tr w:rsidR="00210686" w14:paraId="2A0F436E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0586045D" w14:textId="77777777" w:rsidR="00210686" w:rsidRDefault="00000000">
            <w:r>
              <w:rPr>
                <w:b/>
                <w:color w:val="70AD47"/>
                <w:sz w:val="16"/>
              </w:rPr>
              <w:t>Εξετάσεων</w:t>
            </w:r>
          </w:p>
        </w:tc>
        <w:tc>
          <w:tcPr>
            <w:tcW w:w="5270" w:type="dxa"/>
            <w:shd w:val="clear" w:color="auto" w:fill="FFFFFF"/>
          </w:tcPr>
          <w:p w14:paraId="01621012" w14:textId="77777777" w:rsidR="00210686" w:rsidRDefault="00000000">
            <w:r>
              <w:rPr>
                <w:color w:val="333333"/>
                <w:sz w:val="16"/>
              </w:rPr>
              <w:t>Έως 14 εργάσιμες ημέρες, αναλογικά με τη διάρκεια της σύμβασης όπου προβλέπεται.</w:t>
            </w:r>
          </w:p>
        </w:tc>
      </w:tr>
      <w:tr w:rsidR="00210686" w14:paraId="100DBA20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269A91FB" w14:textId="77777777" w:rsidR="00210686" w:rsidRDefault="00000000">
            <w:r>
              <w:rPr>
                <w:b/>
                <w:color w:val="70AD47"/>
                <w:sz w:val="16"/>
              </w:rPr>
              <w:t>Μητρότητας</w:t>
            </w:r>
          </w:p>
        </w:tc>
        <w:tc>
          <w:tcPr>
            <w:tcW w:w="5270" w:type="dxa"/>
            <w:shd w:val="clear" w:color="auto" w:fill="EEF6E9"/>
          </w:tcPr>
          <w:p w14:paraId="12DEFFF3" w14:textId="77777777" w:rsidR="00210686" w:rsidRDefault="00000000">
            <w:r>
              <w:rPr>
                <w:color w:val="333333"/>
                <w:sz w:val="16"/>
              </w:rPr>
              <w:t>119 ημερολογιακές ημέρες: 8 εβδομάδες πριν και 9 μετά τον τοκετό.</w:t>
            </w:r>
          </w:p>
        </w:tc>
      </w:tr>
      <w:tr w:rsidR="00210686" w14:paraId="6C3A0D89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79AA193A" w14:textId="77777777" w:rsidR="00210686" w:rsidRDefault="00000000">
            <w:r>
              <w:rPr>
                <w:b/>
                <w:color w:val="70AD47"/>
                <w:sz w:val="16"/>
              </w:rPr>
              <w:t>Πατρότητας</w:t>
            </w:r>
          </w:p>
        </w:tc>
        <w:tc>
          <w:tcPr>
            <w:tcW w:w="5270" w:type="dxa"/>
            <w:shd w:val="clear" w:color="auto" w:fill="FFFFFF"/>
          </w:tcPr>
          <w:p w14:paraId="0D96C617" w14:textId="77777777" w:rsidR="00210686" w:rsidRDefault="00000000">
            <w:r>
              <w:rPr>
                <w:color w:val="333333"/>
                <w:sz w:val="16"/>
              </w:rPr>
              <w:t>14 εργάσιμες ημέρες.</w:t>
            </w:r>
          </w:p>
        </w:tc>
      </w:tr>
      <w:tr w:rsidR="00210686" w14:paraId="12587579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0A262EEB" w14:textId="77777777" w:rsidR="00210686" w:rsidRDefault="00000000">
            <w:r>
              <w:rPr>
                <w:b/>
                <w:color w:val="70AD47"/>
                <w:sz w:val="16"/>
              </w:rPr>
              <w:t>Ανατροφής μετά τη μητρότητα</w:t>
            </w:r>
          </w:p>
        </w:tc>
        <w:tc>
          <w:tcPr>
            <w:tcW w:w="5270" w:type="dxa"/>
            <w:shd w:val="clear" w:color="auto" w:fill="EEF6E9"/>
          </w:tcPr>
          <w:p w14:paraId="75E2A171" w14:textId="77777777" w:rsidR="00210686" w:rsidRDefault="00000000">
            <w:r>
              <w:rPr>
                <w:color w:val="333333"/>
                <w:sz w:val="16"/>
              </w:rPr>
              <w:t>Έως 3 μήνες και 15 ημέρες αντί μειωμένου ωραρίου, με προϋποθέσεις.</w:t>
            </w:r>
          </w:p>
        </w:tc>
      </w:tr>
      <w:tr w:rsidR="00210686" w14:paraId="7E447D96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669F5B87" w14:textId="77777777" w:rsidR="00210686" w:rsidRDefault="00000000">
            <w:r>
              <w:rPr>
                <w:b/>
                <w:color w:val="70AD47"/>
                <w:sz w:val="16"/>
              </w:rPr>
              <w:t>Μειωμένο ωράριο ανατροφής</w:t>
            </w:r>
          </w:p>
        </w:tc>
        <w:tc>
          <w:tcPr>
            <w:tcW w:w="5270" w:type="dxa"/>
            <w:shd w:val="clear" w:color="auto" w:fill="FFFFFF"/>
          </w:tcPr>
          <w:p w14:paraId="0A872935" w14:textId="77777777" w:rsidR="00210686" w:rsidRDefault="00000000">
            <w:r>
              <w:rPr>
                <w:color w:val="333333"/>
                <w:sz w:val="16"/>
              </w:rPr>
              <w:t>Διευκόλυνση 2 ωρών την εβδομάδα για παιδί έως 2 ετών, σύμφωνα με το ισχύον πλαίσιο.</w:t>
            </w:r>
          </w:p>
        </w:tc>
      </w:tr>
      <w:tr w:rsidR="00210686" w14:paraId="0BF44368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2492F18F" w14:textId="77777777" w:rsidR="00210686" w:rsidRDefault="00000000">
            <w:r>
              <w:rPr>
                <w:b/>
                <w:color w:val="70AD47"/>
                <w:sz w:val="16"/>
              </w:rPr>
              <w:t>Γονική άδεια</w:t>
            </w:r>
          </w:p>
        </w:tc>
        <w:tc>
          <w:tcPr>
            <w:tcW w:w="5270" w:type="dxa"/>
            <w:shd w:val="clear" w:color="auto" w:fill="EEF6E9"/>
          </w:tcPr>
          <w:p w14:paraId="3449BD69" w14:textId="77777777" w:rsidR="00210686" w:rsidRDefault="00000000">
            <w:r>
              <w:rPr>
                <w:color w:val="333333"/>
                <w:sz w:val="16"/>
              </w:rPr>
              <w:t>Έως 4 μήνες μέχρι το παιδί να γίνει 8 ετών, με νόμιμες προϋποθέσεις. Η επιδότηση των πρώτων 2 μηνών διέπεται από το ισχύον πλαίσιο.</w:t>
            </w:r>
          </w:p>
        </w:tc>
      </w:tr>
      <w:tr w:rsidR="00210686" w14:paraId="5F71D27C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FFFFFF"/>
          </w:tcPr>
          <w:p w14:paraId="34CAB397" w14:textId="77777777" w:rsidR="00210686" w:rsidRDefault="00000000">
            <w:r>
              <w:rPr>
                <w:b/>
                <w:color w:val="70AD47"/>
                <w:sz w:val="16"/>
              </w:rPr>
              <w:t>Ασθένεια τέκνου</w:t>
            </w:r>
          </w:p>
        </w:tc>
        <w:tc>
          <w:tcPr>
            <w:tcW w:w="5270" w:type="dxa"/>
            <w:shd w:val="clear" w:color="auto" w:fill="FFFFFF"/>
          </w:tcPr>
          <w:p w14:paraId="5F587448" w14:textId="77777777" w:rsidR="00210686" w:rsidRDefault="00000000">
            <w:r>
              <w:rPr>
                <w:color w:val="333333"/>
                <w:sz w:val="16"/>
              </w:rPr>
              <w:t>4 ημέρες, 7 για 3 παιδιά, 10 για πολύτεκνους και 8 για μονογονείς, με τις προβλεπόμενες αναλογίες.</w:t>
            </w:r>
          </w:p>
        </w:tc>
      </w:tr>
      <w:tr w:rsidR="00210686" w14:paraId="308E37F8" w14:textId="77777777">
        <w:tblPrEx>
          <w:jc w:val="center"/>
        </w:tblPrEx>
        <w:trPr>
          <w:jc w:val="center"/>
        </w:trPr>
        <w:tc>
          <w:tcPr>
            <w:tcW w:w="5270" w:type="dxa"/>
            <w:shd w:val="clear" w:color="auto" w:fill="EEF6E9"/>
          </w:tcPr>
          <w:p w14:paraId="2CA4C134" w14:textId="77777777" w:rsidR="00210686" w:rsidRDefault="00000000">
            <w:r>
              <w:rPr>
                <w:b/>
                <w:color w:val="70AD47"/>
                <w:sz w:val="16"/>
              </w:rPr>
              <w:t>Νοσηλεία παιδιού</w:t>
            </w:r>
          </w:p>
        </w:tc>
        <w:tc>
          <w:tcPr>
            <w:tcW w:w="5270" w:type="dxa"/>
            <w:shd w:val="clear" w:color="auto" w:fill="EEF6E9"/>
          </w:tcPr>
          <w:p w14:paraId="4794BFC8" w14:textId="77777777" w:rsidR="00210686" w:rsidRDefault="00000000">
            <w:r>
              <w:rPr>
                <w:color w:val="333333"/>
                <w:sz w:val="16"/>
              </w:rPr>
              <w:t>Έως 30 εργάσιμες ημέρες/έτος χωρίς αποδοχές, με προϋποθέσεις.</w:t>
            </w:r>
          </w:p>
        </w:tc>
      </w:tr>
      <w:tr w:rsidR="00210686" w14:paraId="0ECFF6FC" w14:textId="77777777">
        <w:tblPrEx>
          <w:jc w:val="center"/>
        </w:tblPrEx>
        <w:trPr>
          <w:jc w:val="center"/>
        </w:trPr>
        <w:tc>
          <w:tcPr>
            <w:tcW w:w="10540" w:type="dxa"/>
            <w:gridSpan w:val="2"/>
            <w:shd w:val="clear" w:color="auto" w:fill="7030A0"/>
          </w:tcPr>
          <w:p w14:paraId="5B05F68A" w14:textId="77777777" w:rsidR="0021068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3. ΠΡΙΝ ΚΑΝΩ ΑΙΤΗΣΗ</w:t>
            </w:r>
          </w:p>
        </w:tc>
      </w:tr>
    </w:tbl>
    <w:p w14:paraId="5B42D5C5" w14:textId="77777777" w:rsidR="00210686" w:rsidRDefault="00000000">
      <w:pPr>
        <w:spacing w:after="20"/>
      </w:pPr>
      <w:r>
        <w:t>• Ελέγχω αν είμαι μόνιμος ή αναπληρωτής και ποιο ακριβώς καθεστώς υπηρεσίας έχω.</w:t>
      </w:r>
    </w:p>
    <w:p w14:paraId="2E0FD78F" w14:textId="77777777" w:rsidR="00210686" w:rsidRDefault="00000000">
      <w:pPr>
        <w:spacing w:after="20"/>
      </w:pPr>
      <w:r>
        <w:t>• Υποβάλλω την αίτηση με τα απαιτούμενα δικαιολογητικά και μέσα στην προβλεπόμενη προθεσμία.</w:t>
      </w:r>
    </w:p>
    <w:p w14:paraId="30CD5F7E" w14:textId="77777777" w:rsidR="00210686" w:rsidRDefault="00000000">
      <w:pPr>
        <w:spacing w:after="20"/>
      </w:pPr>
      <w:r>
        <w:t>• Κρατώ αντίγραφο της αίτησης και των δικαιολογητικών.</w:t>
      </w:r>
    </w:p>
    <w:p w14:paraId="51D536BF" w14:textId="77777777" w:rsidR="00210686" w:rsidRDefault="00000000">
      <w:pPr>
        <w:spacing w:after="20"/>
      </w:pPr>
      <w:r>
        <w:t>• Για αναρρωτικές και ειδικές άδειες ακολουθώ τη διαδικασία που υποδεικνύει η υπηρεσία.</w:t>
      </w:r>
    </w:p>
    <w:p w14:paraId="7BA20C48" w14:textId="77777777" w:rsidR="00210686" w:rsidRDefault="00000000">
      <w:pPr>
        <w:spacing w:after="20"/>
      </w:pPr>
      <w:r>
        <w:t>• Σε αμφιβολία ζητώ γραπτή ενημέρωση από τη Διεύθυνση/υπηρεσία ή το αρμόδιο υπηρεσιακό όργανο.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210686" w14:paraId="255C3761" w14:textId="77777777">
        <w:trPr>
          <w:jc w:val="center"/>
        </w:trPr>
        <w:tc>
          <w:tcPr>
            <w:tcW w:w="10540" w:type="dxa"/>
            <w:shd w:val="clear" w:color="auto" w:fill="70AD47"/>
          </w:tcPr>
          <w:p w14:paraId="12BE30A0" w14:textId="77777777" w:rsidR="0021068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4. ΧΡΗΣΙΜΗ ΥΠΕΝΘΥΜΙΣΗ</w:t>
            </w:r>
          </w:p>
        </w:tc>
      </w:tr>
    </w:tbl>
    <w:p w14:paraId="5DC54221" w14:textId="77777777" w:rsidR="00210686" w:rsidRDefault="00000000">
      <w:r>
        <w:rPr>
          <w:b/>
        </w:rPr>
        <w:t xml:space="preserve">Μόνιμος ≠ Αναπληρωτής. </w:t>
      </w:r>
      <w:r>
        <w:t>Οι ίδιες ονομασίες αδειών δεν σημαίνουν πάντοτε ίδια διάρκεια, διαδικασία ή προϋποθέσεις. Ο οδηγός είναι ενημερωτικό εργαλείο και δεν αντικαθιστά την ισχύουσα νομοθεσία ή υπηρεσιακή οδηγία.</w:t>
      </w:r>
    </w:p>
    <w:p w14:paraId="7386C72C" w14:textId="77777777" w:rsidR="00210686" w:rsidRDefault="00000000">
      <w:r>
        <w:t>Βασικές πηγές: Υπουργείο Παιδείας, ισχύουσες διατάξεις για άδειες δημοσίων υπαλλήλων και εκπαιδευτικού προσωπικού και ειδικότερες διατάξεις για ΕΕΠ/ΕΒΠ και αναπληρωτές. Συνιστάται έλεγχος τυχόν νεότερων τροποποιήσεων πριν από κάθε χρήση.</w:t>
      </w:r>
    </w:p>
    <w:sectPr w:rsidR="00210686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CA5E" w14:textId="77777777" w:rsidR="004169E5" w:rsidRDefault="004169E5">
      <w:pPr>
        <w:spacing w:after="0" w:line="240" w:lineRule="auto"/>
      </w:pPr>
      <w:r>
        <w:separator/>
      </w:r>
    </w:p>
  </w:endnote>
  <w:endnote w:type="continuationSeparator" w:id="0">
    <w:p w14:paraId="7FB47B76" w14:textId="77777777" w:rsidR="004169E5" w:rsidRDefault="00416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ECE6" w14:textId="77777777" w:rsidR="00210686" w:rsidRPr="00E31D6B" w:rsidRDefault="00000000">
    <w:pPr>
      <w:pStyle w:val="a6"/>
      <w:jc w:val="center"/>
      <w:rPr>
        <w:lang w:val="el-GR"/>
      </w:rPr>
    </w:pPr>
    <w:r w:rsidRPr="00E31D6B">
      <w:rPr>
        <w:b/>
        <w:color w:val="7030A0"/>
        <w:sz w:val="16"/>
        <w:lang w:val="el-GR"/>
      </w:rPr>
      <w:t>Χρήστος Βουλιώτης | Αιρετός ΠΥΣΕΕΠ Κεντρικής Μακεδονίας | ☎ 6940924791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B876A" w14:textId="77777777" w:rsidR="004169E5" w:rsidRDefault="004169E5">
      <w:pPr>
        <w:spacing w:after="0" w:line="240" w:lineRule="auto"/>
      </w:pPr>
      <w:r>
        <w:separator/>
      </w:r>
    </w:p>
  </w:footnote>
  <w:footnote w:type="continuationSeparator" w:id="0">
    <w:p w14:paraId="2E6731B6" w14:textId="77777777" w:rsidR="004169E5" w:rsidRDefault="00416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10301">
    <w:abstractNumId w:val="8"/>
  </w:num>
  <w:num w:numId="2" w16cid:durableId="1477185077">
    <w:abstractNumId w:val="6"/>
  </w:num>
  <w:num w:numId="3" w16cid:durableId="367342923">
    <w:abstractNumId w:val="5"/>
  </w:num>
  <w:num w:numId="4" w16cid:durableId="1026519450">
    <w:abstractNumId w:val="4"/>
  </w:num>
  <w:num w:numId="5" w16cid:durableId="247931455">
    <w:abstractNumId w:val="7"/>
  </w:num>
  <w:num w:numId="6" w16cid:durableId="46612364">
    <w:abstractNumId w:val="3"/>
  </w:num>
  <w:num w:numId="7" w16cid:durableId="34627168">
    <w:abstractNumId w:val="2"/>
  </w:num>
  <w:num w:numId="8" w16cid:durableId="1407875921">
    <w:abstractNumId w:val="1"/>
  </w:num>
  <w:num w:numId="9" w16cid:durableId="9575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0686"/>
    <w:rsid w:val="0029639D"/>
    <w:rsid w:val="00326F90"/>
    <w:rsid w:val="004169E5"/>
    <w:rsid w:val="00940966"/>
    <w:rsid w:val="00AA1D8D"/>
    <w:rsid w:val="00B47730"/>
    <w:rsid w:val="00CB0664"/>
    <w:rsid w:val="00E31D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7395A2"/>
  <w14:defaultImageDpi w14:val="300"/>
  <w15:docId w15:val="{57152B43-9017-4EAD-A67A-9F9FB67E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592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ΒΑΣΙΛΗΣ ΒΟΥΓΙΑΣ</cp:lastModifiedBy>
  <cp:revision>2</cp:revision>
  <dcterms:created xsi:type="dcterms:W3CDTF">2026-09-25T16:55:00Z</dcterms:created>
  <dcterms:modified xsi:type="dcterms:W3CDTF">2026-09-25T16:55:00Z</dcterms:modified>
  <cp:category/>
</cp:coreProperties>
</file>